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8A" w:rsidRDefault="00CC3E8A" w:rsidP="003B7DFE">
      <w:pPr>
        <w:spacing w:line="360" w:lineRule="auto"/>
        <w:ind w:left="284"/>
        <w:jc w:val="center"/>
        <w:rPr>
          <w:b/>
          <w:bCs/>
          <w:sz w:val="32"/>
          <w:szCs w:val="32"/>
          <w:lang w:val="ru-RU"/>
        </w:rPr>
      </w:pPr>
      <w:r w:rsidRPr="00CC3E8A">
        <w:rPr>
          <w:lang w:val="ru-RU"/>
        </w:rPr>
        <w:t xml:space="preserve">   </w:t>
      </w:r>
    </w:p>
    <w:p w:rsidR="00CC3E8A" w:rsidRDefault="00CC3E8A" w:rsidP="003B7DFE">
      <w:pPr>
        <w:spacing w:line="360" w:lineRule="auto"/>
        <w:ind w:left="284"/>
        <w:jc w:val="center"/>
        <w:rPr>
          <w:bCs/>
          <w:sz w:val="32"/>
          <w:szCs w:val="32"/>
          <w:lang w:val="ru-RU"/>
        </w:rPr>
      </w:pPr>
    </w:p>
    <w:p w:rsidR="00D61E89" w:rsidRDefault="00D61E89" w:rsidP="003B7DFE">
      <w:pPr>
        <w:spacing w:line="360" w:lineRule="auto"/>
        <w:ind w:left="284"/>
        <w:rPr>
          <w:bCs/>
          <w:sz w:val="32"/>
          <w:szCs w:val="32"/>
          <w:lang w:val="ru-RU"/>
        </w:rPr>
      </w:pPr>
    </w:p>
    <w:p w:rsidR="00D61E89" w:rsidRPr="00084D84" w:rsidRDefault="00D61E89" w:rsidP="00084D84">
      <w:pPr>
        <w:spacing w:line="360" w:lineRule="auto"/>
        <w:ind w:left="284"/>
        <w:jc w:val="both"/>
        <w:rPr>
          <w:bCs/>
          <w:sz w:val="28"/>
          <w:szCs w:val="28"/>
          <w:lang w:val="ru-RU"/>
        </w:rPr>
      </w:pPr>
      <w:r>
        <w:rPr>
          <w:bCs/>
          <w:sz w:val="32"/>
          <w:szCs w:val="32"/>
          <w:lang w:val="ru-RU"/>
        </w:rPr>
        <w:t xml:space="preserve">       </w:t>
      </w:r>
      <w:r w:rsidRPr="00D61E89">
        <w:rPr>
          <w:sz w:val="28"/>
          <w:szCs w:val="28"/>
          <w:lang w:val="ru-RU"/>
        </w:rPr>
        <w:t>За период с 1990 года по 2017  год были обследованы  520 пациентов старческог</w:t>
      </w:r>
      <w:r w:rsidR="00FA4483">
        <w:rPr>
          <w:sz w:val="28"/>
          <w:szCs w:val="28"/>
          <w:lang w:val="ru-RU"/>
        </w:rPr>
        <w:t xml:space="preserve">о возраста перенесших </w:t>
      </w:r>
      <w:proofErr w:type="gramStart"/>
      <w:r w:rsidR="00FA4483">
        <w:rPr>
          <w:sz w:val="28"/>
          <w:szCs w:val="28"/>
          <w:lang w:val="ru-RU"/>
        </w:rPr>
        <w:t>тотальное</w:t>
      </w:r>
      <w:proofErr w:type="gramEnd"/>
      <w:r w:rsidR="00FA4483">
        <w:rPr>
          <w:sz w:val="28"/>
          <w:szCs w:val="28"/>
          <w:lang w:val="ru-RU"/>
        </w:rPr>
        <w:t xml:space="preserve"> </w:t>
      </w:r>
      <w:proofErr w:type="spellStart"/>
      <w:r w:rsidRPr="00D61E89">
        <w:rPr>
          <w:sz w:val="28"/>
          <w:szCs w:val="28"/>
          <w:lang w:val="ru-RU"/>
        </w:rPr>
        <w:t>эндопротезирование</w:t>
      </w:r>
      <w:proofErr w:type="spellEnd"/>
      <w:r w:rsidRPr="00D61E89">
        <w:rPr>
          <w:sz w:val="28"/>
          <w:szCs w:val="28"/>
          <w:lang w:val="ru-RU"/>
        </w:rPr>
        <w:t xml:space="preserve"> тазобедренных суставов. Возраст пациентов  </w:t>
      </w:r>
      <w:r w:rsidR="00FA4483">
        <w:rPr>
          <w:sz w:val="28"/>
          <w:szCs w:val="28"/>
          <w:lang w:val="ru-RU"/>
        </w:rPr>
        <w:t>находился в пределах</w:t>
      </w:r>
      <w:r w:rsidRPr="00D61E89">
        <w:rPr>
          <w:sz w:val="28"/>
          <w:szCs w:val="28"/>
          <w:lang w:val="ru-RU"/>
        </w:rPr>
        <w:t xml:space="preserve"> от 75 до 90 лет</w:t>
      </w:r>
      <w:r w:rsidR="00084D84">
        <w:rPr>
          <w:sz w:val="28"/>
          <w:szCs w:val="28"/>
          <w:lang w:val="ru-RU"/>
        </w:rPr>
        <w:t xml:space="preserve">. </w:t>
      </w:r>
      <w:r w:rsidRPr="00084D84">
        <w:rPr>
          <w:sz w:val="28"/>
          <w:szCs w:val="28"/>
          <w:lang w:val="ru-RU"/>
        </w:rPr>
        <w:t xml:space="preserve">Сопутствующая патология   у пациентов старческого возраста, выявленная в процессе обследования характеризовалась </w:t>
      </w:r>
      <w:proofErr w:type="spellStart"/>
      <w:r w:rsidRPr="00084D84">
        <w:rPr>
          <w:sz w:val="28"/>
          <w:szCs w:val="28"/>
          <w:lang w:val="ru-RU"/>
        </w:rPr>
        <w:t>полиморбидностью</w:t>
      </w:r>
      <w:proofErr w:type="spellEnd"/>
      <w:r w:rsidRPr="00084D84">
        <w:rPr>
          <w:sz w:val="28"/>
          <w:szCs w:val="28"/>
          <w:lang w:val="ru-RU"/>
        </w:rPr>
        <w:t xml:space="preserve">  и носила хронический характер. </w:t>
      </w:r>
    </w:p>
    <w:p w:rsidR="00D61E89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 xml:space="preserve">          Во время  предоперационного обследования </w:t>
      </w:r>
      <w:bookmarkStart w:id="0" w:name="_GoBack"/>
      <w:bookmarkEnd w:id="0"/>
      <w:r w:rsidRPr="003B7DFE">
        <w:rPr>
          <w:b w:val="0"/>
          <w:szCs w:val="28"/>
          <w:lang w:val="ru-RU"/>
        </w:rPr>
        <w:t xml:space="preserve"> пациентов старческого возраста с дегенеративно - дистрофическими  заболеваниями  тазобедренного сустава по системе </w:t>
      </w:r>
      <w:r w:rsidRPr="003B7DFE">
        <w:rPr>
          <w:b w:val="0"/>
          <w:szCs w:val="28"/>
        </w:rPr>
        <w:t>Harris</w:t>
      </w:r>
      <w:r w:rsidRPr="003B7DFE">
        <w:rPr>
          <w:b w:val="0"/>
          <w:szCs w:val="28"/>
          <w:lang w:val="ru-RU"/>
        </w:rPr>
        <w:t xml:space="preserve"> </w:t>
      </w:r>
      <w:r w:rsidRPr="003B7DFE">
        <w:rPr>
          <w:b w:val="0"/>
          <w:szCs w:val="28"/>
        </w:rPr>
        <w:t>W</w:t>
      </w:r>
      <w:r w:rsidRPr="003B7DFE">
        <w:rPr>
          <w:b w:val="0"/>
          <w:szCs w:val="28"/>
          <w:lang w:val="ru-RU"/>
        </w:rPr>
        <w:t>.</w:t>
      </w:r>
      <w:r w:rsidRPr="003B7DFE">
        <w:rPr>
          <w:b w:val="0"/>
          <w:szCs w:val="28"/>
        </w:rPr>
        <w:t>H</w:t>
      </w:r>
      <w:r w:rsidRPr="003B7DFE">
        <w:rPr>
          <w:b w:val="0"/>
          <w:szCs w:val="28"/>
          <w:lang w:val="ru-RU"/>
        </w:rPr>
        <w:t xml:space="preserve">. выявлены симптомы, которые    имели определяющее значение для предоперационного  планирования. На боль в  области тазобедренного  сустава указывали все пациенты. Боль постоянного характера, в покое,  присутствовала    у 86 %  пациентов.  Сильную  боль  при нагрузке и в покое  испытывали   55,6% пациентов.  Хромота   выявлена   у  100% </w:t>
      </w:r>
      <w:proofErr w:type="gramStart"/>
      <w:r w:rsidRPr="003B7DFE">
        <w:rPr>
          <w:b w:val="0"/>
          <w:szCs w:val="28"/>
          <w:lang w:val="ru-RU"/>
        </w:rPr>
        <w:t>обследованных</w:t>
      </w:r>
      <w:proofErr w:type="gramEnd"/>
      <w:r w:rsidRPr="003B7DFE">
        <w:rPr>
          <w:b w:val="0"/>
          <w:szCs w:val="28"/>
          <w:lang w:val="ru-RU"/>
        </w:rPr>
        <w:t xml:space="preserve">.  У 23,2%-  </w:t>
      </w:r>
      <w:proofErr w:type="gramStart"/>
      <w:r w:rsidRPr="003B7DFE">
        <w:rPr>
          <w:b w:val="0"/>
          <w:szCs w:val="28"/>
          <w:lang w:val="ru-RU"/>
        </w:rPr>
        <w:t>слабая</w:t>
      </w:r>
      <w:proofErr w:type="gramEnd"/>
      <w:r w:rsidRPr="003B7DFE">
        <w:rPr>
          <w:b w:val="0"/>
          <w:szCs w:val="28"/>
          <w:lang w:val="ru-RU"/>
        </w:rPr>
        <w:t xml:space="preserve">,  умеренная   – у 47,2 % и   сильная у - 29, 6% пациентов.  Практически все исследуемые пользовались дополнительной опорой: ходили с  тростью - 82,2%, а 17,8%   использовали для ходьбы  ходунки. </w:t>
      </w:r>
    </w:p>
    <w:p w:rsidR="00D61E89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>Пользоваться общественным транспортом могли 42,8%. Испытывали затруднение при надевании обуви и носков   87,3 % пациентов. Около 12,7% пациентов не могли самостоятельно надеть  носки и обувь.</w:t>
      </w:r>
    </w:p>
    <w:p w:rsidR="00D61E89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3B7DFE">
        <w:rPr>
          <w:b w:val="0"/>
          <w:szCs w:val="28"/>
          <w:lang w:val="ru-RU"/>
        </w:rPr>
        <w:t xml:space="preserve">           Укорочение конечности различной степени выраженности присутствовало у всех пациентов, из них  до  4 см  у  83%. </w:t>
      </w:r>
      <w:proofErr w:type="spellStart"/>
      <w:r w:rsidRPr="003B7DFE">
        <w:rPr>
          <w:b w:val="0"/>
          <w:szCs w:val="28"/>
          <w:lang w:val="ru-RU"/>
        </w:rPr>
        <w:t>Сгибательно</w:t>
      </w:r>
      <w:proofErr w:type="spellEnd"/>
      <w:r w:rsidRPr="003B7DFE">
        <w:rPr>
          <w:b w:val="0"/>
          <w:szCs w:val="28"/>
          <w:lang w:val="ru-RU"/>
        </w:rPr>
        <w:t>-приводящая  контрактура присутствовала у всех пациентов наблюдаемой группы:  менее 15</w:t>
      </w:r>
      <w:r w:rsidRPr="003B7DFE">
        <w:rPr>
          <w:b w:val="0"/>
          <w:szCs w:val="28"/>
          <w:vertAlign w:val="superscript"/>
          <w:lang w:val="ru-RU"/>
        </w:rPr>
        <w:t>0</w:t>
      </w:r>
      <w:r w:rsidRPr="003B7DFE">
        <w:rPr>
          <w:b w:val="0"/>
          <w:szCs w:val="28"/>
          <w:lang w:val="ru-RU"/>
        </w:rPr>
        <w:t xml:space="preserve">  - 55,3% случаев, более 15</w:t>
      </w:r>
      <w:r w:rsidRPr="003B7DFE">
        <w:rPr>
          <w:b w:val="0"/>
          <w:szCs w:val="28"/>
          <w:vertAlign w:val="superscript"/>
          <w:lang w:val="ru-RU"/>
        </w:rPr>
        <w:t>0</w:t>
      </w:r>
      <w:r w:rsidRPr="003B7DFE">
        <w:rPr>
          <w:b w:val="0"/>
          <w:szCs w:val="28"/>
          <w:lang w:val="ru-RU"/>
        </w:rPr>
        <w:t xml:space="preserve"> - 44,7%. Фиксированную внутреннюю ротация имели  68,8% больных, а ограничение   ротационных движений   в тазобедренном суставе выявлено у всех пациентов этой  группы. </w:t>
      </w:r>
    </w:p>
    <w:p w:rsidR="00D61E89" w:rsidRPr="00D61E89" w:rsidRDefault="00D61E89" w:rsidP="003B7DFE">
      <w:pPr>
        <w:tabs>
          <w:tab w:val="left" w:pos="426"/>
        </w:tabs>
        <w:spacing w:line="360" w:lineRule="auto"/>
        <w:ind w:left="284"/>
        <w:jc w:val="both"/>
        <w:rPr>
          <w:sz w:val="28"/>
          <w:szCs w:val="28"/>
          <w:lang w:val="ru-RU"/>
        </w:rPr>
      </w:pPr>
      <w:r w:rsidRPr="00D61E89">
        <w:rPr>
          <w:sz w:val="28"/>
          <w:szCs w:val="28"/>
          <w:lang w:val="ru-RU"/>
        </w:rPr>
        <w:lastRenderedPageBreak/>
        <w:t xml:space="preserve">             При обследовании пациентов старческого возраста данные  клинического, лабораторного и  рентгено</w:t>
      </w:r>
      <w:r w:rsidR="00FA4483">
        <w:rPr>
          <w:sz w:val="28"/>
          <w:szCs w:val="28"/>
          <w:lang w:val="ru-RU"/>
        </w:rPr>
        <w:t>логического обследования, играли</w:t>
      </w:r>
      <w:r w:rsidRPr="00D61E89">
        <w:rPr>
          <w:sz w:val="28"/>
          <w:szCs w:val="28"/>
          <w:lang w:val="ru-RU"/>
        </w:rPr>
        <w:t xml:space="preserve"> определяющую роль в  решения  вопроса о применении цементной фиксации компонентов </w:t>
      </w:r>
      <w:proofErr w:type="spellStart"/>
      <w:r w:rsidRPr="00D61E89">
        <w:rPr>
          <w:sz w:val="28"/>
          <w:szCs w:val="28"/>
          <w:lang w:val="ru-RU"/>
        </w:rPr>
        <w:t>эндопротеза</w:t>
      </w:r>
      <w:proofErr w:type="spellEnd"/>
      <w:r w:rsidRPr="00D61E89">
        <w:rPr>
          <w:sz w:val="28"/>
          <w:szCs w:val="28"/>
          <w:lang w:val="ru-RU"/>
        </w:rPr>
        <w:t xml:space="preserve">. С возрастом пациента  расширяются  показания </w:t>
      </w:r>
      <w:proofErr w:type="gramStart"/>
      <w:r w:rsidRPr="00D61E89">
        <w:rPr>
          <w:sz w:val="28"/>
          <w:szCs w:val="28"/>
          <w:lang w:val="ru-RU"/>
        </w:rPr>
        <w:t>для</w:t>
      </w:r>
      <w:proofErr w:type="gramEnd"/>
      <w:r w:rsidRPr="00D61E89">
        <w:rPr>
          <w:sz w:val="28"/>
          <w:szCs w:val="28"/>
          <w:lang w:val="ru-RU"/>
        </w:rPr>
        <w:t xml:space="preserve"> цементного </w:t>
      </w:r>
      <w:proofErr w:type="spellStart"/>
      <w:r w:rsidRPr="00D61E89">
        <w:rPr>
          <w:sz w:val="28"/>
          <w:szCs w:val="28"/>
          <w:lang w:val="ru-RU"/>
        </w:rPr>
        <w:t>эндопротезирования</w:t>
      </w:r>
      <w:proofErr w:type="spellEnd"/>
      <w:r w:rsidRPr="00D61E89">
        <w:rPr>
          <w:sz w:val="28"/>
          <w:szCs w:val="28"/>
          <w:lang w:val="ru-RU"/>
        </w:rPr>
        <w:t xml:space="preserve">. Однако  токсическое и  температурное  воздействие  цемента на организм старого человека отдавало предпочтение  в пользу гибридного применения при </w:t>
      </w:r>
      <w:proofErr w:type="gramStart"/>
      <w:r w:rsidRPr="00D61E89">
        <w:rPr>
          <w:sz w:val="28"/>
          <w:szCs w:val="28"/>
          <w:lang w:val="ru-RU"/>
        </w:rPr>
        <w:t>тотальном</w:t>
      </w:r>
      <w:proofErr w:type="gramEnd"/>
      <w:r w:rsidRPr="00D61E89">
        <w:rPr>
          <w:sz w:val="28"/>
          <w:szCs w:val="28"/>
          <w:lang w:val="ru-RU"/>
        </w:rPr>
        <w:t xml:space="preserve"> </w:t>
      </w:r>
      <w:proofErr w:type="spellStart"/>
      <w:r w:rsidRPr="00D61E89">
        <w:rPr>
          <w:sz w:val="28"/>
          <w:szCs w:val="28"/>
          <w:lang w:val="ru-RU"/>
        </w:rPr>
        <w:t>эндопротезировании</w:t>
      </w:r>
      <w:proofErr w:type="spellEnd"/>
      <w:r w:rsidRPr="00D61E89">
        <w:rPr>
          <w:sz w:val="28"/>
          <w:szCs w:val="28"/>
          <w:lang w:val="ru-RU"/>
        </w:rPr>
        <w:t xml:space="preserve">.   При   планировании предстоящей операции с учетом показаний и противопоказаний  учитывался риск воспалительных осложнений, особенно при предполагаемом  использовании    цемента. </w:t>
      </w:r>
    </w:p>
    <w:p w:rsidR="00D61E89" w:rsidRPr="003B7DFE" w:rsidRDefault="00D61E89" w:rsidP="003B7DFE">
      <w:pPr>
        <w:pStyle w:val="3"/>
        <w:tabs>
          <w:tab w:val="left" w:pos="426"/>
        </w:tabs>
        <w:ind w:left="284"/>
        <w:rPr>
          <w:b w:val="0"/>
          <w:szCs w:val="28"/>
          <w:lang w:val="ru-RU"/>
        </w:rPr>
      </w:pPr>
      <w:r w:rsidRPr="003B7DFE">
        <w:rPr>
          <w:b w:val="0"/>
          <w:bCs w:val="0"/>
          <w:szCs w:val="28"/>
          <w:lang w:val="ru-RU"/>
        </w:rPr>
        <w:t xml:space="preserve">          </w:t>
      </w:r>
      <w:r w:rsidR="00084D84">
        <w:rPr>
          <w:b w:val="0"/>
          <w:szCs w:val="28"/>
          <w:lang w:val="ru-RU"/>
        </w:rPr>
        <w:t xml:space="preserve">  </w:t>
      </w:r>
      <w:r w:rsidRPr="003B7DFE">
        <w:rPr>
          <w:b w:val="0"/>
          <w:szCs w:val="28"/>
          <w:lang w:val="ru-RU"/>
        </w:rPr>
        <w:t xml:space="preserve"> Наши наблюдения показывают, что тотальное </w:t>
      </w:r>
      <w:proofErr w:type="spellStart"/>
      <w:r w:rsidRPr="003B7DFE">
        <w:rPr>
          <w:b w:val="0"/>
          <w:szCs w:val="28"/>
          <w:lang w:val="ru-RU"/>
        </w:rPr>
        <w:t>эндопротезирование</w:t>
      </w:r>
      <w:proofErr w:type="spellEnd"/>
      <w:r w:rsidRPr="003B7DFE">
        <w:rPr>
          <w:b w:val="0"/>
          <w:szCs w:val="28"/>
          <w:lang w:val="ru-RU"/>
        </w:rPr>
        <w:t xml:space="preserve"> при переломах шейки бедренной кости у пациентов старческого возраста дает благоприятные результаты у большинства оперированных. Этому способствуют строгое определение показаний к его выполнению и предоперационное планирование,  а так же щадящая хирургическая  </w:t>
      </w:r>
      <w:proofErr w:type="gramStart"/>
      <w:r w:rsidRPr="003B7DFE">
        <w:rPr>
          <w:b w:val="0"/>
          <w:szCs w:val="28"/>
          <w:lang w:val="ru-RU"/>
        </w:rPr>
        <w:t>техника</w:t>
      </w:r>
      <w:proofErr w:type="gramEnd"/>
      <w:r w:rsidRPr="003B7DFE">
        <w:rPr>
          <w:b w:val="0"/>
          <w:szCs w:val="28"/>
          <w:lang w:val="ru-RU"/>
        </w:rPr>
        <w:t xml:space="preserve"> которая позволяет добиться  первичной  стабильной  фиксации  компонентов </w:t>
      </w:r>
      <w:proofErr w:type="spellStart"/>
      <w:r w:rsidRPr="003B7DFE">
        <w:rPr>
          <w:b w:val="0"/>
          <w:szCs w:val="28"/>
          <w:lang w:val="ru-RU"/>
        </w:rPr>
        <w:t>эндопротеза</w:t>
      </w:r>
      <w:proofErr w:type="spellEnd"/>
      <w:r w:rsidRPr="003B7DFE">
        <w:rPr>
          <w:b w:val="0"/>
          <w:szCs w:val="28"/>
          <w:lang w:val="ru-RU"/>
        </w:rPr>
        <w:t xml:space="preserve"> и  проведение полноценного восстановительного лечения. </w:t>
      </w:r>
      <w:r w:rsidR="00FA4483" w:rsidRPr="003B7DFE">
        <w:rPr>
          <w:b w:val="0"/>
          <w:szCs w:val="28"/>
          <w:lang w:val="ru-RU"/>
        </w:rPr>
        <w:t xml:space="preserve">Важнейшим критерием для  успешного исхода </w:t>
      </w:r>
      <w:proofErr w:type="spellStart"/>
      <w:r w:rsidR="00FA4483" w:rsidRPr="003B7DFE">
        <w:rPr>
          <w:b w:val="0"/>
          <w:szCs w:val="28"/>
          <w:lang w:val="ru-RU"/>
        </w:rPr>
        <w:t>эндопротезирования</w:t>
      </w:r>
      <w:proofErr w:type="spellEnd"/>
      <w:r w:rsidR="00FA4483" w:rsidRPr="003B7DFE">
        <w:rPr>
          <w:b w:val="0"/>
          <w:szCs w:val="28"/>
          <w:lang w:val="ru-RU"/>
        </w:rPr>
        <w:t xml:space="preserve"> тазобедренного сустава в старческом возрасте является наличие  физических сил для ходьбы с ходунками, а также  степень сохранности интеллекта для выполнения рекомендаций в послеоперационном периоде.</w:t>
      </w:r>
    </w:p>
    <w:p w:rsidR="000501DE" w:rsidRPr="00FA4483" w:rsidRDefault="00D61E89" w:rsidP="003B7DFE">
      <w:pPr>
        <w:tabs>
          <w:tab w:val="left" w:pos="426"/>
        </w:tabs>
        <w:spacing w:line="360" w:lineRule="auto"/>
        <w:ind w:left="284"/>
        <w:jc w:val="both"/>
        <w:rPr>
          <w:sz w:val="28"/>
          <w:szCs w:val="28"/>
          <w:lang w:val="ru-RU"/>
        </w:rPr>
      </w:pPr>
      <w:r w:rsidRPr="00D61E89">
        <w:rPr>
          <w:sz w:val="28"/>
          <w:szCs w:val="28"/>
          <w:lang w:val="ru-RU"/>
        </w:rPr>
        <w:t xml:space="preserve"> </w:t>
      </w:r>
      <w:r w:rsidR="003B7DFE">
        <w:rPr>
          <w:sz w:val="28"/>
          <w:szCs w:val="28"/>
          <w:lang w:val="ru-RU"/>
        </w:rPr>
        <w:t xml:space="preserve">         </w:t>
      </w:r>
      <w:r w:rsidRPr="00D61E89">
        <w:rPr>
          <w:sz w:val="28"/>
          <w:szCs w:val="28"/>
          <w:lang w:val="ru-RU"/>
        </w:rPr>
        <w:t xml:space="preserve">Неудовлетворительные результаты  </w:t>
      </w:r>
      <w:proofErr w:type="spellStart"/>
      <w:r w:rsidRPr="00D61E89">
        <w:rPr>
          <w:sz w:val="28"/>
          <w:szCs w:val="28"/>
          <w:lang w:val="ru-RU"/>
        </w:rPr>
        <w:t>эндопротезирования</w:t>
      </w:r>
      <w:proofErr w:type="spellEnd"/>
      <w:r w:rsidRPr="00D61E89">
        <w:rPr>
          <w:sz w:val="28"/>
          <w:szCs w:val="28"/>
          <w:lang w:val="ru-RU"/>
        </w:rPr>
        <w:t xml:space="preserve"> в  старческом возрасте   связаны с недостаточным предоперационным обследованием,  недооценкой тяжести  сопутствующей патологии, погрешностями предоперационного пер</w:t>
      </w:r>
      <w:r w:rsidR="00FA4483">
        <w:rPr>
          <w:sz w:val="28"/>
          <w:szCs w:val="28"/>
          <w:lang w:val="ru-RU"/>
        </w:rPr>
        <w:t xml:space="preserve">иода,  и техническими ошибками. </w:t>
      </w:r>
      <w:r w:rsidR="000501DE" w:rsidRPr="00FA4483">
        <w:rPr>
          <w:sz w:val="28"/>
          <w:szCs w:val="28"/>
          <w:lang w:val="ru-RU"/>
        </w:rPr>
        <w:t xml:space="preserve">У 32% обследованных  степень   риска анестезиологического  пособия превышала риск </w:t>
      </w:r>
      <w:proofErr w:type="gramStart"/>
      <w:r w:rsidR="000501DE" w:rsidRPr="00FA4483">
        <w:rPr>
          <w:sz w:val="28"/>
          <w:szCs w:val="28"/>
          <w:lang w:val="ru-RU"/>
        </w:rPr>
        <w:t>операции</w:t>
      </w:r>
      <w:proofErr w:type="gramEnd"/>
      <w:r w:rsidR="000501DE" w:rsidRPr="00FA4483">
        <w:rPr>
          <w:sz w:val="28"/>
          <w:szCs w:val="28"/>
          <w:lang w:val="ru-RU"/>
        </w:rPr>
        <w:t xml:space="preserve"> и проводилось функциональное лечение.</w:t>
      </w:r>
    </w:p>
    <w:p w:rsidR="000501DE" w:rsidRPr="000501DE" w:rsidRDefault="000501DE" w:rsidP="003B7DFE">
      <w:pPr>
        <w:pStyle w:val="a3"/>
        <w:spacing w:line="360" w:lineRule="auto"/>
        <w:ind w:left="284"/>
        <w:jc w:val="both"/>
        <w:rPr>
          <w:sz w:val="28"/>
          <w:szCs w:val="28"/>
        </w:rPr>
      </w:pPr>
      <w:r w:rsidRPr="000501DE">
        <w:rPr>
          <w:bCs/>
          <w:sz w:val="28"/>
          <w:szCs w:val="28"/>
        </w:rPr>
        <w:lastRenderedPageBreak/>
        <w:t xml:space="preserve">Материалы  и методы.     </w:t>
      </w:r>
      <w:proofErr w:type="gramStart"/>
      <w:r w:rsidRPr="000501DE">
        <w:rPr>
          <w:bCs/>
          <w:sz w:val="28"/>
          <w:szCs w:val="28"/>
        </w:rPr>
        <w:t>Тотальное</w:t>
      </w:r>
      <w:proofErr w:type="gramEnd"/>
      <w:r w:rsidRPr="000501DE">
        <w:rPr>
          <w:bCs/>
          <w:sz w:val="28"/>
          <w:szCs w:val="28"/>
        </w:rPr>
        <w:t xml:space="preserve"> эндопротезирование тазобедренного сустава у пациентов старческого  возраста выполнено у 520 больных. В основном,  эндопротезирование тазобедренного сустава производилось по </w:t>
      </w:r>
      <w:proofErr w:type="spellStart"/>
      <w:r w:rsidRPr="000501DE">
        <w:rPr>
          <w:bCs/>
          <w:sz w:val="28"/>
          <w:szCs w:val="28"/>
        </w:rPr>
        <w:t>безцементной</w:t>
      </w:r>
      <w:proofErr w:type="spellEnd"/>
      <w:r w:rsidRPr="000501DE">
        <w:rPr>
          <w:bCs/>
          <w:sz w:val="28"/>
          <w:szCs w:val="28"/>
        </w:rPr>
        <w:t xml:space="preserve"> технологии.  </w:t>
      </w:r>
      <w:r w:rsidRPr="000501DE">
        <w:rPr>
          <w:sz w:val="28"/>
          <w:szCs w:val="28"/>
        </w:rPr>
        <w:tab/>
      </w:r>
      <w:r w:rsidRPr="000501DE">
        <w:rPr>
          <w:sz w:val="28"/>
          <w:szCs w:val="28"/>
        </w:rPr>
        <w:tab/>
      </w:r>
    </w:p>
    <w:p w:rsidR="00CC3E8A" w:rsidRPr="000501DE" w:rsidRDefault="00CC3E8A" w:rsidP="003B7DFE">
      <w:pPr>
        <w:pStyle w:val="a3"/>
        <w:spacing w:line="360" w:lineRule="auto"/>
        <w:ind w:left="284"/>
        <w:jc w:val="both"/>
        <w:rPr>
          <w:sz w:val="28"/>
          <w:szCs w:val="28"/>
        </w:rPr>
      </w:pPr>
      <w:r w:rsidRPr="000501DE">
        <w:rPr>
          <w:sz w:val="28"/>
          <w:szCs w:val="28"/>
        </w:rPr>
        <w:t xml:space="preserve">           Данные литературы и опыт  лечения  пациентов старческого возраста определяют  сроки  развития  ранних послеоперационных осложнений как 30 дней с момента операции. К ним относятся:</w:t>
      </w:r>
    </w:p>
    <w:p w:rsidR="00CC3E8A" w:rsidRPr="00CC7FF9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CC7FF9">
        <w:rPr>
          <w:b w:val="0"/>
          <w:bCs w:val="0"/>
          <w:szCs w:val="28"/>
          <w:lang w:val="ru-RU"/>
        </w:rPr>
        <w:t xml:space="preserve">            -вывих  компонента головки бедренной кости,</w:t>
      </w:r>
      <w:r w:rsidR="0023346E">
        <w:rPr>
          <w:b w:val="0"/>
          <w:szCs w:val="28"/>
          <w:lang w:val="ru-RU"/>
        </w:rPr>
        <w:t xml:space="preserve"> который наступил у 6 пациентов. </w:t>
      </w:r>
      <w:r w:rsidRPr="00CC7FF9">
        <w:rPr>
          <w:b w:val="0"/>
          <w:szCs w:val="28"/>
          <w:lang w:val="ru-RU"/>
        </w:rPr>
        <w:t xml:space="preserve">В трех наблюдениях при первичном тотальном </w:t>
      </w:r>
      <w:proofErr w:type="spellStart"/>
      <w:r w:rsidRPr="00CC7FF9">
        <w:rPr>
          <w:b w:val="0"/>
          <w:szCs w:val="28"/>
          <w:lang w:val="ru-RU"/>
        </w:rPr>
        <w:t>безцементном</w:t>
      </w:r>
      <w:proofErr w:type="spellEnd"/>
      <w:r w:rsidRPr="00CC7FF9">
        <w:rPr>
          <w:b w:val="0"/>
          <w:szCs w:val="28"/>
          <w:lang w:val="ru-RU"/>
        </w:rPr>
        <w:t xml:space="preserve">  </w:t>
      </w:r>
      <w:proofErr w:type="spellStart"/>
      <w:r w:rsidRPr="00CC7FF9">
        <w:rPr>
          <w:b w:val="0"/>
          <w:szCs w:val="28"/>
          <w:lang w:val="ru-RU"/>
        </w:rPr>
        <w:t>эндопротезировании</w:t>
      </w:r>
      <w:proofErr w:type="spellEnd"/>
      <w:r w:rsidRPr="00CC7FF9">
        <w:rPr>
          <w:b w:val="0"/>
          <w:szCs w:val="28"/>
          <w:lang w:val="ru-RU"/>
        </w:rPr>
        <w:t xml:space="preserve"> по поводу перелома шейки бедра,   в двух случаях - при </w:t>
      </w:r>
      <w:proofErr w:type="spellStart"/>
      <w:r w:rsidRPr="00CC7FF9">
        <w:rPr>
          <w:b w:val="0"/>
          <w:szCs w:val="28"/>
          <w:lang w:val="ru-RU"/>
        </w:rPr>
        <w:t>коксартрозе</w:t>
      </w:r>
      <w:proofErr w:type="spellEnd"/>
      <w:r w:rsidRPr="00CC7FF9">
        <w:rPr>
          <w:b w:val="0"/>
          <w:szCs w:val="28"/>
          <w:lang w:val="ru-RU"/>
        </w:rPr>
        <w:t xml:space="preserve"> 3 стадии и в двух наб</w:t>
      </w:r>
      <w:r w:rsidR="000501DE">
        <w:rPr>
          <w:b w:val="0"/>
          <w:szCs w:val="28"/>
          <w:lang w:val="ru-RU"/>
        </w:rPr>
        <w:t>л</w:t>
      </w:r>
      <w:r w:rsidRPr="00CC7FF9">
        <w:rPr>
          <w:b w:val="0"/>
          <w:szCs w:val="28"/>
          <w:lang w:val="ru-RU"/>
        </w:rPr>
        <w:t xml:space="preserve">юдениях – после </w:t>
      </w:r>
      <w:proofErr w:type="spellStart"/>
      <w:r w:rsidRPr="00CC7FF9">
        <w:rPr>
          <w:b w:val="0"/>
          <w:szCs w:val="28"/>
          <w:lang w:val="ru-RU"/>
        </w:rPr>
        <w:t>безцементного</w:t>
      </w:r>
      <w:proofErr w:type="spellEnd"/>
      <w:r w:rsidRPr="00CC7FF9">
        <w:rPr>
          <w:b w:val="0"/>
          <w:szCs w:val="28"/>
          <w:lang w:val="ru-RU"/>
        </w:rPr>
        <w:t xml:space="preserve"> </w:t>
      </w:r>
      <w:proofErr w:type="spellStart"/>
      <w:r w:rsidRPr="00CC7FF9">
        <w:rPr>
          <w:b w:val="0"/>
          <w:szCs w:val="28"/>
          <w:lang w:val="ru-RU"/>
        </w:rPr>
        <w:t>эндопротезирования</w:t>
      </w:r>
      <w:proofErr w:type="spellEnd"/>
      <w:r w:rsidRPr="00CC7FF9">
        <w:rPr>
          <w:b w:val="0"/>
          <w:szCs w:val="28"/>
          <w:lang w:val="ru-RU"/>
        </w:rPr>
        <w:t xml:space="preserve"> по поводу ложного сустава шейки бедренной кости.    Время наступления вывиха: первые 10 дней после операции. После рентгенологического исследования, подтвердившее вывих   под общим обезболиванием произведено закрытое вправление.   У двоих пациентов выполнено  открытое вправление вывиха эндопротеза. У всех наблюдаемых, после вправления  применяли иммобилизацию </w:t>
      </w:r>
      <w:proofErr w:type="spellStart"/>
      <w:r w:rsidRPr="00CC7FF9">
        <w:rPr>
          <w:b w:val="0"/>
          <w:szCs w:val="28"/>
          <w:lang w:val="ru-RU"/>
        </w:rPr>
        <w:t>деротационным</w:t>
      </w:r>
      <w:proofErr w:type="spellEnd"/>
      <w:r w:rsidRPr="00CC7FF9">
        <w:rPr>
          <w:b w:val="0"/>
          <w:szCs w:val="28"/>
          <w:lang w:val="ru-RU"/>
        </w:rPr>
        <w:t xml:space="preserve"> сапожком на период до 4-х недель, постельный режим с обязательным занятием ЛФК под руководством инструктора. Стационарный период в данных ситуациях неизбежно удлиняется, </w:t>
      </w:r>
      <w:r w:rsidR="001F5D76" w:rsidRPr="00CC7FF9">
        <w:rPr>
          <w:b w:val="0"/>
          <w:szCs w:val="28"/>
          <w:lang w:val="ru-RU"/>
        </w:rPr>
        <w:t>при этом рецидивов</w:t>
      </w:r>
      <w:r w:rsidRPr="00CC7FF9">
        <w:rPr>
          <w:b w:val="0"/>
          <w:szCs w:val="28"/>
          <w:lang w:val="ru-RU"/>
        </w:rPr>
        <w:t xml:space="preserve"> вывихов </w:t>
      </w:r>
      <w:r w:rsidR="001F5D76" w:rsidRPr="00CC7FF9">
        <w:rPr>
          <w:b w:val="0"/>
          <w:szCs w:val="28"/>
          <w:lang w:val="ru-RU"/>
        </w:rPr>
        <w:t xml:space="preserve">  не наблюдались. </w:t>
      </w:r>
    </w:p>
    <w:p w:rsidR="00CC3E8A" w:rsidRPr="00CC7FF9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CC7FF9">
        <w:rPr>
          <w:b w:val="0"/>
          <w:szCs w:val="28"/>
          <w:lang w:val="ru-RU"/>
        </w:rPr>
        <w:t xml:space="preserve">           </w:t>
      </w:r>
      <w:r w:rsidR="001F5D76" w:rsidRPr="00CC7FF9">
        <w:rPr>
          <w:b w:val="0"/>
          <w:szCs w:val="28"/>
          <w:lang w:val="ru-RU"/>
        </w:rPr>
        <w:t xml:space="preserve"> Проведя  анализ причин приведших в вывиху эндопротеза, были установлены </w:t>
      </w:r>
      <w:proofErr w:type="gramStart"/>
      <w:r w:rsidR="001F5D76" w:rsidRPr="00CC7FF9">
        <w:rPr>
          <w:b w:val="0"/>
          <w:szCs w:val="28"/>
          <w:lang w:val="ru-RU"/>
        </w:rPr>
        <w:t>факторы</w:t>
      </w:r>
      <w:proofErr w:type="gramEnd"/>
      <w:r w:rsidR="001F5D76" w:rsidRPr="00CC7FF9">
        <w:rPr>
          <w:b w:val="0"/>
          <w:szCs w:val="28"/>
          <w:lang w:val="ru-RU"/>
        </w:rPr>
        <w:t xml:space="preserve"> влияющие</w:t>
      </w:r>
      <w:r w:rsidRPr="00CC7FF9">
        <w:rPr>
          <w:b w:val="0"/>
          <w:szCs w:val="28"/>
          <w:lang w:val="ru-RU"/>
        </w:rPr>
        <w:t xml:space="preserve"> на возникновение вывихов </w:t>
      </w:r>
      <w:r w:rsidR="001F5D76" w:rsidRPr="00CC7FF9">
        <w:rPr>
          <w:b w:val="0"/>
          <w:szCs w:val="28"/>
          <w:lang w:val="ru-RU"/>
        </w:rPr>
        <w:t>у пациентов   старческого возраста</w:t>
      </w:r>
      <w:r w:rsidRPr="00CC7FF9">
        <w:rPr>
          <w:b w:val="0"/>
          <w:szCs w:val="28"/>
          <w:lang w:val="ru-RU"/>
        </w:rPr>
        <w:t>:</w:t>
      </w:r>
    </w:p>
    <w:p w:rsidR="00CC3E8A" w:rsidRPr="000501DE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CC7FF9">
        <w:rPr>
          <w:b w:val="0"/>
          <w:szCs w:val="28"/>
          <w:lang w:val="ru-RU"/>
        </w:rPr>
        <w:t xml:space="preserve">          </w:t>
      </w:r>
      <w:r w:rsidRPr="000501DE">
        <w:rPr>
          <w:b w:val="0"/>
          <w:szCs w:val="28"/>
          <w:lang w:val="ru-RU"/>
        </w:rPr>
        <w:t>-</w:t>
      </w:r>
      <w:r w:rsidR="001F5D76" w:rsidRPr="000501DE">
        <w:rPr>
          <w:b w:val="0"/>
          <w:bCs w:val="0"/>
          <w:lang w:val="ru-RU"/>
        </w:rPr>
        <w:t>соударение</w:t>
      </w:r>
      <w:r w:rsidRPr="000501DE">
        <w:rPr>
          <w:b w:val="0"/>
          <w:bCs w:val="0"/>
          <w:lang w:val="ru-RU"/>
        </w:rPr>
        <w:t xml:space="preserve"> малого вертела</w:t>
      </w:r>
      <w:r w:rsidR="001F5D76" w:rsidRPr="000501DE">
        <w:rPr>
          <w:b w:val="0"/>
          <w:bCs w:val="0"/>
          <w:lang w:val="ru-RU"/>
        </w:rPr>
        <w:t xml:space="preserve"> бедренной кости с вертлужной впадиной</w:t>
      </w:r>
    </w:p>
    <w:p w:rsidR="00CC3E8A" w:rsidRPr="000501DE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0501DE">
        <w:rPr>
          <w:b w:val="0"/>
          <w:bCs w:val="0"/>
          <w:lang w:val="ru-RU"/>
        </w:rPr>
        <w:t xml:space="preserve">          -</w:t>
      </w:r>
      <w:r w:rsidR="001F5D76" w:rsidRPr="000501DE">
        <w:rPr>
          <w:b w:val="0"/>
          <w:bCs w:val="0"/>
          <w:lang w:val="ru-RU"/>
        </w:rPr>
        <w:t xml:space="preserve">нарушение </w:t>
      </w:r>
      <w:r w:rsidRPr="000501DE">
        <w:rPr>
          <w:b w:val="0"/>
          <w:bCs w:val="0"/>
          <w:lang w:val="ru-RU"/>
        </w:rPr>
        <w:t xml:space="preserve"> </w:t>
      </w:r>
      <w:r w:rsidR="001F5D76" w:rsidRPr="000501DE">
        <w:rPr>
          <w:b w:val="0"/>
          <w:bCs w:val="0"/>
          <w:lang w:val="ru-RU"/>
        </w:rPr>
        <w:t xml:space="preserve">ориентации </w:t>
      </w:r>
      <w:r w:rsidR="0023346E" w:rsidRPr="000501DE">
        <w:rPr>
          <w:b w:val="0"/>
          <w:bCs w:val="0"/>
          <w:lang w:val="ru-RU"/>
        </w:rPr>
        <w:t xml:space="preserve"> компонентов эндопротеза</w:t>
      </w:r>
    </w:p>
    <w:p w:rsidR="00CC3E8A" w:rsidRPr="000501DE" w:rsidRDefault="001F5D76" w:rsidP="003B7DFE">
      <w:pPr>
        <w:pStyle w:val="3"/>
        <w:ind w:left="284"/>
        <w:rPr>
          <w:b w:val="0"/>
          <w:bCs w:val="0"/>
          <w:lang w:val="ru-RU"/>
        </w:rPr>
      </w:pPr>
      <w:r w:rsidRPr="000501DE">
        <w:rPr>
          <w:b w:val="0"/>
          <w:bCs w:val="0"/>
          <w:lang w:val="ru-RU"/>
        </w:rPr>
        <w:t xml:space="preserve">          -</w:t>
      </w:r>
      <w:proofErr w:type="spellStart"/>
      <w:r w:rsidRPr="000501DE">
        <w:rPr>
          <w:b w:val="0"/>
          <w:bCs w:val="0"/>
          <w:lang w:val="ru-RU"/>
        </w:rPr>
        <w:t>недо</w:t>
      </w:r>
      <w:r w:rsidR="00CC3E8A" w:rsidRPr="000501DE">
        <w:rPr>
          <w:b w:val="0"/>
          <w:bCs w:val="0"/>
          <w:lang w:val="ru-RU"/>
        </w:rPr>
        <w:t>покрытие</w:t>
      </w:r>
      <w:proofErr w:type="spellEnd"/>
      <w:r w:rsidR="00CC3E8A" w:rsidRPr="000501DE">
        <w:rPr>
          <w:b w:val="0"/>
          <w:bCs w:val="0"/>
          <w:lang w:val="ru-RU"/>
        </w:rPr>
        <w:t xml:space="preserve"> головки </w:t>
      </w:r>
      <w:proofErr w:type="spellStart"/>
      <w:r w:rsidRPr="000501DE">
        <w:rPr>
          <w:b w:val="0"/>
          <w:bCs w:val="0"/>
          <w:lang w:val="ru-RU"/>
        </w:rPr>
        <w:t>эндо</w:t>
      </w:r>
      <w:r w:rsidR="00CC3E8A" w:rsidRPr="000501DE">
        <w:rPr>
          <w:b w:val="0"/>
          <w:bCs w:val="0"/>
          <w:lang w:val="ru-RU"/>
        </w:rPr>
        <w:t>прот</w:t>
      </w:r>
      <w:r w:rsidR="0023346E" w:rsidRPr="000501DE">
        <w:rPr>
          <w:b w:val="0"/>
          <w:bCs w:val="0"/>
          <w:lang w:val="ru-RU"/>
        </w:rPr>
        <w:t>еза</w:t>
      </w:r>
      <w:proofErr w:type="spellEnd"/>
      <w:r w:rsidR="0023346E" w:rsidRPr="000501DE">
        <w:rPr>
          <w:b w:val="0"/>
          <w:bCs w:val="0"/>
          <w:lang w:val="ru-RU"/>
        </w:rPr>
        <w:t xml:space="preserve"> вкладышем вертлужной впадины</w:t>
      </w:r>
      <w:r w:rsidR="00CC3E8A" w:rsidRPr="000501DE">
        <w:rPr>
          <w:b w:val="0"/>
          <w:bCs w:val="0"/>
          <w:lang w:val="ru-RU"/>
        </w:rPr>
        <w:t xml:space="preserve"> </w:t>
      </w:r>
    </w:p>
    <w:p w:rsidR="00CC3E8A" w:rsidRPr="000501DE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0501DE">
        <w:rPr>
          <w:b w:val="0"/>
          <w:bCs w:val="0"/>
          <w:lang w:val="ru-RU"/>
        </w:rPr>
        <w:t xml:space="preserve">         -</w:t>
      </w:r>
      <w:r w:rsidR="001F5D76" w:rsidRPr="000501DE">
        <w:rPr>
          <w:b w:val="0"/>
          <w:bCs w:val="0"/>
          <w:lang w:val="ru-RU"/>
        </w:rPr>
        <w:t xml:space="preserve">мышечная  атония на фоне  </w:t>
      </w:r>
      <w:r w:rsidR="0023346E" w:rsidRPr="000501DE">
        <w:rPr>
          <w:b w:val="0"/>
          <w:bCs w:val="0"/>
          <w:lang w:val="ru-RU"/>
        </w:rPr>
        <w:t xml:space="preserve"> неврологических расстройств</w:t>
      </w:r>
    </w:p>
    <w:p w:rsidR="00CC3E8A" w:rsidRPr="000501DE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0501DE">
        <w:rPr>
          <w:b w:val="0"/>
          <w:bCs w:val="0"/>
          <w:lang w:val="ru-RU"/>
        </w:rPr>
        <w:lastRenderedPageBreak/>
        <w:t xml:space="preserve">         -</w:t>
      </w:r>
      <w:r w:rsidR="001F5D76" w:rsidRPr="000501DE">
        <w:rPr>
          <w:b w:val="0"/>
          <w:bCs w:val="0"/>
          <w:lang w:val="ru-RU"/>
        </w:rPr>
        <w:t>нарушение технологии эндопротезирования</w:t>
      </w:r>
    </w:p>
    <w:p w:rsidR="00CC3E8A" w:rsidRPr="00CC7FF9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CC7FF9">
        <w:rPr>
          <w:b w:val="0"/>
          <w:bCs w:val="0"/>
          <w:i/>
          <w:lang w:val="ru-RU"/>
        </w:rPr>
        <w:t xml:space="preserve">         </w:t>
      </w:r>
      <w:r w:rsidR="0023346E">
        <w:rPr>
          <w:b w:val="0"/>
          <w:szCs w:val="28"/>
          <w:lang w:val="ru-RU"/>
        </w:rPr>
        <w:t xml:space="preserve">   </w:t>
      </w:r>
      <w:r w:rsidR="001F5D76" w:rsidRPr="00CC7FF9">
        <w:rPr>
          <w:b w:val="0"/>
          <w:szCs w:val="28"/>
          <w:lang w:val="ru-RU"/>
        </w:rPr>
        <w:t>Предоперационное планирование, о</w:t>
      </w:r>
      <w:r w:rsidRPr="00CC7FF9">
        <w:rPr>
          <w:b w:val="0"/>
          <w:szCs w:val="28"/>
          <w:lang w:val="ru-RU"/>
        </w:rPr>
        <w:t>пыт хирурга</w:t>
      </w:r>
      <w:r w:rsidR="001F5D76" w:rsidRPr="00CC7FF9">
        <w:rPr>
          <w:b w:val="0"/>
          <w:szCs w:val="28"/>
          <w:lang w:val="ru-RU"/>
        </w:rPr>
        <w:t xml:space="preserve">,  </w:t>
      </w:r>
      <w:r w:rsidRPr="00CC7FF9">
        <w:rPr>
          <w:b w:val="0"/>
          <w:szCs w:val="28"/>
          <w:lang w:val="ru-RU"/>
        </w:rPr>
        <w:t xml:space="preserve"> </w:t>
      </w:r>
      <w:r w:rsidR="001F5D76" w:rsidRPr="00CC7FF9">
        <w:rPr>
          <w:b w:val="0"/>
          <w:szCs w:val="28"/>
          <w:lang w:val="ru-RU"/>
        </w:rPr>
        <w:t xml:space="preserve">рациональное  эндопротезирование и </w:t>
      </w:r>
      <w:r w:rsidRPr="00CC7FF9">
        <w:rPr>
          <w:b w:val="0"/>
          <w:szCs w:val="28"/>
          <w:lang w:val="ru-RU"/>
        </w:rPr>
        <w:t xml:space="preserve">соблюдение </w:t>
      </w:r>
      <w:r w:rsidR="001F5D76" w:rsidRPr="00CC7FF9">
        <w:rPr>
          <w:b w:val="0"/>
          <w:szCs w:val="28"/>
          <w:lang w:val="ru-RU"/>
        </w:rPr>
        <w:t>технологии</w:t>
      </w:r>
      <w:r w:rsidRPr="00CC7FF9">
        <w:rPr>
          <w:b w:val="0"/>
          <w:szCs w:val="28"/>
          <w:lang w:val="ru-RU"/>
        </w:rPr>
        <w:t xml:space="preserve"> имплантации   </w:t>
      </w:r>
      <w:r w:rsidR="00CC7FF9" w:rsidRPr="00CC7FF9">
        <w:rPr>
          <w:b w:val="0"/>
          <w:szCs w:val="28"/>
          <w:lang w:val="ru-RU"/>
        </w:rPr>
        <w:t>позволят избеж</w:t>
      </w:r>
      <w:r w:rsidR="0023346E">
        <w:rPr>
          <w:b w:val="0"/>
          <w:szCs w:val="28"/>
          <w:lang w:val="ru-RU"/>
        </w:rPr>
        <w:t>ать подобных осложнений.</w:t>
      </w:r>
    </w:p>
    <w:p w:rsidR="00CC3E8A" w:rsidRPr="007A3A57" w:rsidRDefault="00ED7D34" w:rsidP="003B7DFE">
      <w:pPr>
        <w:pStyle w:val="3"/>
        <w:ind w:left="284"/>
        <w:rPr>
          <w:b w:val="0"/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 w:rsidR="0023346E">
        <w:rPr>
          <w:b w:val="0"/>
          <w:szCs w:val="28"/>
          <w:lang w:val="ru-RU"/>
        </w:rPr>
        <w:t>Г</w:t>
      </w:r>
      <w:r w:rsidRPr="007A3A57">
        <w:rPr>
          <w:b w:val="0"/>
          <w:szCs w:val="28"/>
          <w:lang w:val="ru-RU"/>
        </w:rPr>
        <w:t>ематома области послеоперационной  раны наблюдалась у 10 пациентов старческого возраста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 xml:space="preserve"> в виде раннего, местного</w:t>
      </w:r>
      <w:r w:rsidR="00CC3E8A" w:rsidRPr="007A3A57">
        <w:rPr>
          <w:b w:val="0"/>
          <w:szCs w:val="28"/>
          <w:lang w:val="ru-RU"/>
        </w:rPr>
        <w:t xml:space="preserve"> осл</w:t>
      </w:r>
      <w:r w:rsidRPr="007A3A57">
        <w:rPr>
          <w:b w:val="0"/>
          <w:szCs w:val="28"/>
          <w:lang w:val="ru-RU"/>
        </w:rPr>
        <w:t>ожнения.</w:t>
      </w:r>
      <w:r w:rsidR="00CC3E8A" w:rsidRPr="007A3A57">
        <w:rPr>
          <w:b w:val="0"/>
          <w:szCs w:val="28"/>
          <w:lang w:val="ru-RU"/>
        </w:rPr>
        <w:t xml:space="preserve">  Они имели место при </w:t>
      </w:r>
      <w:proofErr w:type="spellStart"/>
      <w:r w:rsidR="00CC3E8A" w:rsidRPr="007A3A57">
        <w:rPr>
          <w:b w:val="0"/>
          <w:szCs w:val="28"/>
          <w:lang w:val="ru-RU"/>
        </w:rPr>
        <w:t>безцементном</w:t>
      </w:r>
      <w:proofErr w:type="spellEnd"/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 xml:space="preserve"> и </w:t>
      </w:r>
      <w:proofErr w:type="gramStart"/>
      <w:r w:rsidRPr="007A3A57">
        <w:rPr>
          <w:b w:val="0"/>
          <w:szCs w:val="28"/>
          <w:lang w:val="ru-RU"/>
        </w:rPr>
        <w:t>цементном</w:t>
      </w:r>
      <w:proofErr w:type="gramEnd"/>
      <w:r w:rsidRPr="007A3A57">
        <w:rPr>
          <w:b w:val="0"/>
          <w:szCs w:val="28"/>
          <w:lang w:val="ru-RU"/>
        </w:rPr>
        <w:t xml:space="preserve"> </w:t>
      </w:r>
      <w:proofErr w:type="spellStart"/>
      <w:r w:rsidRPr="007A3A57">
        <w:rPr>
          <w:b w:val="0"/>
          <w:szCs w:val="28"/>
          <w:lang w:val="ru-RU"/>
        </w:rPr>
        <w:t>эндопротезировании</w:t>
      </w:r>
      <w:proofErr w:type="spellEnd"/>
      <w:r w:rsidRPr="007A3A57">
        <w:rPr>
          <w:b w:val="0"/>
          <w:szCs w:val="28"/>
          <w:lang w:val="ru-RU"/>
        </w:rPr>
        <w:t>. У 6</w:t>
      </w:r>
      <w:r w:rsidR="00CC3E8A" w:rsidRPr="007A3A57">
        <w:rPr>
          <w:b w:val="0"/>
          <w:szCs w:val="28"/>
          <w:lang w:val="ru-RU"/>
        </w:rPr>
        <w:t xml:space="preserve"> пациентов </w:t>
      </w:r>
      <w:r w:rsidRPr="007A3A57">
        <w:rPr>
          <w:b w:val="0"/>
          <w:szCs w:val="28"/>
          <w:lang w:val="ru-RU"/>
        </w:rPr>
        <w:t>гематома была расположена в</w:t>
      </w:r>
      <w:r w:rsidR="00CC3E8A" w:rsidRPr="007A3A57">
        <w:rPr>
          <w:b w:val="0"/>
          <w:szCs w:val="28"/>
          <w:lang w:val="ru-RU"/>
        </w:rPr>
        <w:t xml:space="preserve"> подкожно-жировой клетчатке и </w:t>
      </w:r>
      <w:r w:rsidRPr="007A3A57">
        <w:rPr>
          <w:b w:val="0"/>
          <w:szCs w:val="28"/>
          <w:lang w:val="ru-RU"/>
        </w:rPr>
        <w:t>у 4 располагалась под фасцией</w:t>
      </w:r>
      <w:r w:rsidR="00CC3E8A" w:rsidRPr="007A3A57">
        <w:rPr>
          <w:b w:val="0"/>
          <w:szCs w:val="28"/>
          <w:lang w:val="ru-RU"/>
        </w:rPr>
        <w:t xml:space="preserve">. </w:t>
      </w:r>
      <w:r w:rsidRPr="007A3A57">
        <w:rPr>
          <w:b w:val="0"/>
          <w:szCs w:val="28"/>
          <w:lang w:val="ru-RU"/>
        </w:rPr>
        <w:t xml:space="preserve">Была выполнена 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>вторичная  хирургическая обработка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 xml:space="preserve">на </w:t>
      </w:r>
      <w:r w:rsidR="00CC3E8A" w:rsidRPr="007A3A57">
        <w:rPr>
          <w:b w:val="0"/>
          <w:szCs w:val="28"/>
          <w:lang w:val="ru-RU"/>
        </w:rPr>
        <w:t>5</w:t>
      </w:r>
      <w:r w:rsidRPr="007A3A57">
        <w:rPr>
          <w:b w:val="0"/>
          <w:szCs w:val="28"/>
          <w:lang w:val="ru-RU"/>
        </w:rPr>
        <w:t>-6</w:t>
      </w:r>
      <w:r w:rsidR="00CC3E8A" w:rsidRPr="007A3A57">
        <w:rPr>
          <w:b w:val="0"/>
          <w:szCs w:val="28"/>
          <w:lang w:val="ru-RU"/>
        </w:rPr>
        <w:t xml:space="preserve"> сутки</w:t>
      </w:r>
      <w:r w:rsidRPr="007A3A57">
        <w:rPr>
          <w:b w:val="0"/>
          <w:szCs w:val="28"/>
          <w:lang w:val="ru-RU"/>
        </w:rPr>
        <w:t>. Г</w:t>
      </w:r>
      <w:r w:rsidR="00CC3E8A" w:rsidRPr="007A3A57">
        <w:rPr>
          <w:b w:val="0"/>
          <w:szCs w:val="28"/>
          <w:lang w:val="ru-RU"/>
        </w:rPr>
        <w:t xml:space="preserve">ематомы были </w:t>
      </w:r>
      <w:r w:rsidRPr="007A3A57">
        <w:rPr>
          <w:b w:val="0"/>
          <w:szCs w:val="28"/>
          <w:lang w:val="ru-RU"/>
        </w:rPr>
        <w:t>вскрыты</w:t>
      </w:r>
      <w:r w:rsidR="00CC3E8A" w:rsidRPr="007A3A57">
        <w:rPr>
          <w:b w:val="0"/>
          <w:szCs w:val="28"/>
          <w:lang w:val="ru-RU"/>
        </w:rPr>
        <w:t>,</w:t>
      </w:r>
      <w:r w:rsidRPr="007A3A57">
        <w:rPr>
          <w:b w:val="0"/>
          <w:szCs w:val="28"/>
          <w:lang w:val="ru-RU"/>
        </w:rPr>
        <w:t xml:space="preserve"> эвакуированы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>и дренированы.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 xml:space="preserve">Активная  хирургическая  тактика позволила </w:t>
      </w:r>
      <w:r w:rsidR="00CC3E8A" w:rsidRPr="007A3A57">
        <w:rPr>
          <w:b w:val="0"/>
          <w:szCs w:val="28"/>
          <w:lang w:val="ru-RU"/>
        </w:rPr>
        <w:t xml:space="preserve"> </w:t>
      </w:r>
      <w:r w:rsidRPr="007A3A57">
        <w:rPr>
          <w:b w:val="0"/>
          <w:szCs w:val="28"/>
          <w:lang w:val="ru-RU"/>
        </w:rPr>
        <w:t>предупредить развитие</w:t>
      </w:r>
      <w:r w:rsidR="00CC3E8A" w:rsidRPr="007A3A57">
        <w:rPr>
          <w:b w:val="0"/>
          <w:szCs w:val="28"/>
          <w:lang w:val="ru-RU"/>
        </w:rPr>
        <w:t xml:space="preserve"> гнойных осложнений и добиться </w:t>
      </w:r>
      <w:r w:rsidR="007A3A57" w:rsidRPr="007A3A57">
        <w:rPr>
          <w:b w:val="0"/>
          <w:szCs w:val="28"/>
          <w:lang w:val="ru-RU"/>
        </w:rPr>
        <w:t>заживления раны</w:t>
      </w:r>
      <w:r w:rsidR="00CC3E8A" w:rsidRPr="007A3A57">
        <w:rPr>
          <w:b w:val="0"/>
          <w:szCs w:val="28"/>
          <w:lang w:val="ru-RU"/>
        </w:rPr>
        <w:t xml:space="preserve">. </w:t>
      </w:r>
    </w:p>
    <w:p w:rsidR="00CC3E8A" w:rsidRPr="00404618" w:rsidRDefault="00CC3E8A" w:rsidP="003B7DFE">
      <w:pPr>
        <w:pStyle w:val="3"/>
        <w:ind w:left="284"/>
        <w:rPr>
          <w:b w:val="0"/>
          <w:bCs w:val="0"/>
          <w:lang w:val="ru-RU"/>
        </w:rPr>
      </w:pPr>
      <w:r w:rsidRPr="002721EB">
        <w:rPr>
          <w:szCs w:val="28"/>
          <w:lang w:val="ru-RU"/>
        </w:rPr>
        <w:t xml:space="preserve"> </w:t>
      </w:r>
      <w:r w:rsidRPr="002721EB">
        <w:rPr>
          <w:bCs w:val="0"/>
          <w:i/>
          <w:lang w:val="ru-RU"/>
        </w:rPr>
        <w:t xml:space="preserve">           </w:t>
      </w:r>
      <w:r w:rsidR="00530615" w:rsidRPr="00E661CF">
        <w:rPr>
          <w:b w:val="0"/>
          <w:bCs w:val="0"/>
          <w:lang w:val="ru-RU"/>
        </w:rPr>
        <w:t>Анализируя  причины</w:t>
      </w:r>
      <w:r w:rsidRPr="00E661CF">
        <w:rPr>
          <w:b w:val="0"/>
          <w:bCs w:val="0"/>
          <w:lang w:val="ru-RU"/>
        </w:rPr>
        <w:t xml:space="preserve"> нагноения после  </w:t>
      </w:r>
      <w:r w:rsidR="00530615" w:rsidRPr="00E661CF">
        <w:rPr>
          <w:b w:val="0"/>
          <w:bCs w:val="0"/>
          <w:lang w:val="ru-RU"/>
        </w:rPr>
        <w:t>тотального эндопротезирования  тазобедренного сустава у пациентов старческого возраста</w:t>
      </w:r>
      <w:r w:rsidRPr="00E661CF">
        <w:rPr>
          <w:b w:val="0"/>
          <w:bCs w:val="0"/>
          <w:lang w:val="ru-RU"/>
        </w:rPr>
        <w:t xml:space="preserve"> </w:t>
      </w:r>
      <w:r w:rsidR="00530615" w:rsidRPr="00E661CF">
        <w:rPr>
          <w:b w:val="0"/>
          <w:bCs w:val="0"/>
          <w:lang w:val="ru-RU"/>
        </w:rPr>
        <w:t xml:space="preserve">были установлены </w:t>
      </w:r>
      <w:proofErr w:type="gramStart"/>
      <w:r w:rsidR="00530615" w:rsidRPr="00E661CF">
        <w:rPr>
          <w:b w:val="0"/>
          <w:bCs w:val="0"/>
          <w:lang w:val="ru-RU"/>
        </w:rPr>
        <w:t>факторы</w:t>
      </w:r>
      <w:proofErr w:type="gramEnd"/>
      <w:r w:rsidR="00530615" w:rsidRPr="00E661CF">
        <w:rPr>
          <w:b w:val="0"/>
          <w:bCs w:val="0"/>
          <w:lang w:val="ru-RU"/>
        </w:rPr>
        <w:t xml:space="preserve"> приводящие к нагноению послеоперационной  раны</w:t>
      </w:r>
      <w:r w:rsidRPr="00E661CF">
        <w:rPr>
          <w:b w:val="0"/>
          <w:bCs w:val="0"/>
          <w:lang w:val="ru-RU"/>
        </w:rPr>
        <w:t xml:space="preserve">:  слабое технологическое </w:t>
      </w:r>
      <w:r w:rsidR="00530615" w:rsidRPr="00E661CF">
        <w:rPr>
          <w:b w:val="0"/>
          <w:bCs w:val="0"/>
          <w:lang w:val="ru-RU"/>
        </w:rPr>
        <w:t>оснащение</w:t>
      </w:r>
      <w:r w:rsidRPr="00E661CF">
        <w:rPr>
          <w:b w:val="0"/>
          <w:bCs w:val="0"/>
          <w:lang w:val="ru-RU"/>
        </w:rPr>
        <w:t>,</w:t>
      </w:r>
      <w:r w:rsidR="00530615" w:rsidRPr="00E661CF">
        <w:rPr>
          <w:b w:val="0"/>
          <w:bCs w:val="0"/>
          <w:lang w:val="ru-RU"/>
        </w:rPr>
        <w:t xml:space="preserve"> неполный  гемостаз</w:t>
      </w:r>
      <w:r w:rsidRPr="00E661CF">
        <w:rPr>
          <w:b w:val="0"/>
          <w:bCs w:val="0"/>
          <w:lang w:val="ru-RU"/>
        </w:rPr>
        <w:t xml:space="preserve">, неадекватное дренирование раны, </w:t>
      </w:r>
      <w:r w:rsidR="00530615" w:rsidRPr="00E661CF">
        <w:rPr>
          <w:b w:val="0"/>
          <w:bCs w:val="0"/>
          <w:lang w:val="ru-RU"/>
        </w:rPr>
        <w:t xml:space="preserve"> выраженные рубцовые изменения  мягких тканей после предшествующих оперативных вмешательств</w:t>
      </w:r>
      <w:r w:rsidRPr="00E661CF">
        <w:rPr>
          <w:b w:val="0"/>
          <w:bCs w:val="0"/>
          <w:lang w:val="ru-RU"/>
        </w:rPr>
        <w:t>, технические трудности</w:t>
      </w:r>
      <w:r w:rsidR="00530615" w:rsidRPr="00E661CF">
        <w:rPr>
          <w:b w:val="0"/>
          <w:bCs w:val="0"/>
          <w:lang w:val="ru-RU"/>
        </w:rPr>
        <w:t xml:space="preserve"> из-за недостаточного предоперационного планирования</w:t>
      </w:r>
      <w:r w:rsidRPr="00E661CF">
        <w:rPr>
          <w:b w:val="0"/>
          <w:bCs w:val="0"/>
          <w:lang w:val="ru-RU"/>
        </w:rPr>
        <w:t xml:space="preserve">,   длительность операции, большая  кровопотеря, </w:t>
      </w:r>
      <w:proofErr w:type="spellStart"/>
      <w:r w:rsidRPr="00E661CF">
        <w:rPr>
          <w:b w:val="0"/>
          <w:bCs w:val="0"/>
          <w:lang w:val="ru-RU"/>
        </w:rPr>
        <w:t>невыявленные</w:t>
      </w:r>
      <w:proofErr w:type="spellEnd"/>
      <w:r w:rsidR="00530615" w:rsidRPr="00E661CF">
        <w:rPr>
          <w:b w:val="0"/>
          <w:bCs w:val="0"/>
          <w:lang w:val="ru-RU"/>
        </w:rPr>
        <w:t xml:space="preserve"> на  этапе обследования очаги инфекции.</w:t>
      </w:r>
      <w:r w:rsidRPr="00E661CF">
        <w:rPr>
          <w:b w:val="0"/>
          <w:bCs w:val="0"/>
          <w:lang w:val="ru-RU"/>
        </w:rPr>
        <w:t xml:space="preserve">  Для </w:t>
      </w:r>
      <w:r w:rsidR="00530615" w:rsidRPr="00E661CF">
        <w:rPr>
          <w:b w:val="0"/>
          <w:bCs w:val="0"/>
          <w:lang w:val="ru-RU"/>
        </w:rPr>
        <w:t>снижения</w:t>
      </w:r>
      <w:r w:rsidRPr="00E661CF">
        <w:rPr>
          <w:b w:val="0"/>
          <w:bCs w:val="0"/>
          <w:lang w:val="ru-RU"/>
        </w:rPr>
        <w:t xml:space="preserve"> риска </w:t>
      </w:r>
      <w:r w:rsidR="00530615" w:rsidRPr="00E661CF">
        <w:rPr>
          <w:b w:val="0"/>
          <w:bCs w:val="0"/>
          <w:lang w:val="ru-RU"/>
        </w:rPr>
        <w:t>осложнений</w:t>
      </w:r>
      <w:r w:rsidRPr="00E661CF">
        <w:rPr>
          <w:b w:val="0"/>
          <w:bCs w:val="0"/>
          <w:lang w:val="ru-RU"/>
        </w:rPr>
        <w:t xml:space="preserve"> необходимо </w:t>
      </w:r>
      <w:r w:rsidR="00530615" w:rsidRPr="00E661CF">
        <w:rPr>
          <w:b w:val="0"/>
          <w:bCs w:val="0"/>
          <w:lang w:val="ru-RU"/>
        </w:rPr>
        <w:t>современное материальн</w:t>
      </w:r>
      <w:proofErr w:type="gramStart"/>
      <w:r w:rsidR="00530615" w:rsidRPr="00E661CF">
        <w:rPr>
          <w:b w:val="0"/>
          <w:bCs w:val="0"/>
          <w:lang w:val="ru-RU"/>
        </w:rPr>
        <w:t>о-</w:t>
      </w:r>
      <w:proofErr w:type="gramEnd"/>
      <w:r w:rsidR="00530615" w:rsidRPr="00E661CF">
        <w:rPr>
          <w:b w:val="0"/>
          <w:bCs w:val="0"/>
          <w:lang w:val="ru-RU"/>
        </w:rPr>
        <w:t xml:space="preserve"> технологическое обеспечение, строгое предоперационное планирование</w:t>
      </w:r>
      <w:r w:rsidR="00E661CF" w:rsidRPr="00E661CF">
        <w:rPr>
          <w:b w:val="0"/>
          <w:bCs w:val="0"/>
          <w:lang w:val="ru-RU"/>
        </w:rPr>
        <w:t xml:space="preserve"> и обследование</w:t>
      </w:r>
      <w:r w:rsidR="00530615" w:rsidRPr="00E661CF">
        <w:rPr>
          <w:b w:val="0"/>
          <w:bCs w:val="0"/>
          <w:lang w:val="ru-RU"/>
        </w:rPr>
        <w:t>,</w:t>
      </w:r>
      <w:r w:rsidRPr="00E661CF">
        <w:rPr>
          <w:b w:val="0"/>
          <w:bCs w:val="0"/>
          <w:lang w:val="ru-RU"/>
        </w:rPr>
        <w:t xml:space="preserve"> </w:t>
      </w:r>
      <w:r w:rsidR="00530615" w:rsidRPr="00E661CF">
        <w:rPr>
          <w:b w:val="0"/>
          <w:bCs w:val="0"/>
          <w:lang w:val="ru-RU"/>
        </w:rPr>
        <w:t>соблюдение асептики</w:t>
      </w:r>
      <w:r w:rsidR="00E661CF" w:rsidRPr="00E661CF">
        <w:rPr>
          <w:b w:val="0"/>
          <w:bCs w:val="0"/>
          <w:lang w:val="ru-RU"/>
        </w:rPr>
        <w:t>, использование  атравматической операционной техники</w:t>
      </w:r>
      <w:r w:rsidRPr="00E661CF">
        <w:rPr>
          <w:b w:val="0"/>
          <w:bCs w:val="0"/>
          <w:lang w:val="ru-RU"/>
        </w:rPr>
        <w:t xml:space="preserve">.  </w:t>
      </w:r>
      <w:r w:rsidRPr="002721EB">
        <w:rPr>
          <w:szCs w:val="28"/>
          <w:lang w:val="ru-RU"/>
        </w:rPr>
        <w:t xml:space="preserve">  </w:t>
      </w:r>
    </w:p>
    <w:p w:rsidR="00CC3E8A" w:rsidRPr="004E67E1" w:rsidRDefault="00084D84" w:rsidP="003B7DFE">
      <w:pPr>
        <w:pStyle w:val="3"/>
        <w:ind w:left="284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</w:t>
      </w:r>
      <w:proofErr w:type="gramStart"/>
      <w:r w:rsidR="0023346E">
        <w:rPr>
          <w:b w:val="0"/>
          <w:szCs w:val="28"/>
          <w:lang w:val="ru-RU"/>
        </w:rPr>
        <w:t>Г</w:t>
      </w:r>
      <w:r w:rsidR="00CC3E8A" w:rsidRPr="004E67E1">
        <w:rPr>
          <w:b w:val="0"/>
          <w:szCs w:val="28"/>
          <w:lang w:val="ru-RU"/>
        </w:rPr>
        <w:t>нойные осложнения</w:t>
      </w:r>
      <w:r w:rsidR="007E6255" w:rsidRPr="004E67E1">
        <w:rPr>
          <w:b w:val="0"/>
          <w:szCs w:val="28"/>
          <w:lang w:val="ru-RU"/>
        </w:rPr>
        <w:t xml:space="preserve">, возникшие </w:t>
      </w:r>
      <w:r w:rsidR="00CC3E8A" w:rsidRPr="004E67E1">
        <w:rPr>
          <w:b w:val="0"/>
          <w:szCs w:val="28"/>
          <w:lang w:val="ru-RU"/>
        </w:rPr>
        <w:t xml:space="preserve"> в по</w:t>
      </w:r>
      <w:r w:rsidR="007E6255" w:rsidRPr="004E67E1">
        <w:rPr>
          <w:b w:val="0"/>
          <w:szCs w:val="28"/>
          <w:lang w:val="ru-RU"/>
        </w:rPr>
        <w:t>зднем послеоперационном периоде и потребовавшие ревизии эндопротеза и его</w:t>
      </w:r>
      <w:r w:rsidR="00CC3E8A" w:rsidRPr="004E67E1">
        <w:rPr>
          <w:b w:val="0"/>
          <w:szCs w:val="28"/>
          <w:lang w:val="ru-RU"/>
        </w:rPr>
        <w:t xml:space="preserve"> удаление </w:t>
      </w:r>
      <w:r w:rsidR="007E6255" w:rsidRPr="004E67E1">
        <w:rPr>
          <w:b w:val="0"/>
          <w:szCs w:val="28"/>
          <w:lang w:val="ru-RU"/>
        </w:rPr>
        <w:t>наблюдали</w:t>
      </w:r>
      <w:proofErr w:type="gramEnd"/>
      <w:r w:rsidR="007E6255" w:rsidRPr="004E67E1">
        <w:rPr>
          <w:b w:val="0"/>
          <w:szCs w:val="28"/>
          <w:lang w:val="ru-RU"/>
        </w:rPr>
        <w:t xml:space="preserve"> у 5</w:t>
      </w:r>
      <w:r w:rsidR="0023346E">
        <w:rPr>
          <w:b w:val="0"/>
          <w:szCs w:val="28"/>
          <w:lang w:val="ru-RU"/>
        </w:rPr>
        <w:t xml:space="preserve"> пациентов. </w:t>
      </w:r>
      <w:r w:rsidR="00CC3E8A" w:rsidRPr="004E67E1">
        <w:rPr>
          <w:b w:val="0"/>
          <w:szCs w:val="28"/>
          <w:lang w:val="ru-RU"/>
        </w:rPr>
        <w:t xml:space="preserve">Во всех случаях </w:t>
      </w:r>
      <w:proofErr w:type="gramStart"/>
      <w:r w:rsidR="007E6255" w:rsidRPr="004E67E1">
        <w:rPr>
          <w:b w:val="0"/>
          <w:szCs w:val="28"/>
          <w:lang w:val="ru-RU"/>
        </w:rPr>
        <w:t>тотальное</w:t>
      </w:r>
      <w:proofErr w:type="gramEnd"/>
      <w:r w:rsidR="007E6255" w:rsidRPr="004E67E1">
        <w:rPr>
          <w:b w:val="0"/>
          <w:szCs w:val="28"/>
          <w:lang w:val="ru-RU"/>
        </w:rPr>
        <w:t xml:space="preserve"> </w:t>
      </w:r>
      <w:proofErr w:type="spellStart"/>
      <w:r w:rsidR="007E6255" w:rsidRPr="004E67E1">
        <w:rPr>
          <w:b w:val="0"/>
          <w:szCs w:val="28"/>
          <w:lang w:val="ru-RU"/>
        </w:rPr>
        <w:t>эндопротезирование</w:t>
      </w:r>
      <w:proofErr w:type="spellEnd"/>
      <w:r w:rsidR="007E6255" w:rsidRPr="004E67E1">
        <w:rPr>
          <w:b w:val="0"/>
          <w:szCs w:val="28"/>
          <w:lang w:val="ru-RU"/>
        </w:rPr>
        <w:t xml:space="preserve"> </w:t>
      </w:r>
      <w:r w:rsidR="00CC3E8A" w:rsidRPr="004E67E1">
        <w:rPr>
          <w:b w:val="0"/>
          <w:szCs w:val="28"/>
          <w:lang w:val="ru-RU"/>
        </w:rPr>
        <w:t xml:space="preserve">выполнено </w:t>
      </w:r>
      <w:r w:rsidR="007E6255" w:rsidRPr="004E67E1">
        <w:rPr>
          <w:b w:val="0"/>
          <w:szCs w:val="28"/>
          <w:lang w:val="ru-RU"/>
        </w:rPr>
        <w:t xml:space="preserve">по </w:t>
      </w:r>
      <w:r w:rsidR="00CC3E8A" w:rsidRPr="004E67E1">
        <w:rPr>
          <w:b w:val="0"/>
          <w:szCs w:val="28"/>
          <w:lang w:val="ru-RU"/>
        </w:rPr>
        <w:t xml:space="preserve"> </w:t>
      </w:r>
      <w:proofErr w:type="spellStart"/>
      <w:r w:rsidR="00CC3E8A" w:rsidRPr="004E67E1">
        <w:rPr>
          <w:b w:val="0"/>
          <w:szCs w:val="28"/>
          <w:lang w:val="ru-RU"/>
        </w:rPr>
        <w:t>безцементной</w:t>
      </w:r>
      <w:proofErr w:type="spellEnd"/>
      <w:r w:rsidR="00CC3E8A" w:rsidRPr="004E67E1">
        <w:rPr>
          <w:b w:val="0"/>
          <w:szCs w:val="28"/>
          <w:lang w:val="ru-RU"/>
        </w:rPr>
        <w:t xml:space="preserve"> </w:t>
      </w:r>
      <w:r w:rsidR="007E6255" w:rsidRPr="004E67E1">
        <w:rPr>
          <w:b w:val="0"/>
          <w:szCs w:val="28"/>
          <w:lang w:val="ru-RU"/>
        </w:rPr>
        <w:t>технологии.</w:t>
      </w:r>
      <w:r w:rsidR="00CC3E8A" w:rsidRPr="004E67E1">
        <w:rPr>
          <w:b w:val="0"/>
          <w:szCs w:val="28"/>
          <w:lang w:val="ru-RU"/>
        </w:rPr>
        <w:t xml:space="preserve"> </w:t>
      </w:r>
      <w:proofErr w:type="gramStart"/>
      <w:r w:rsidR="00CC3E8A" w:rsidRPr="004E67E1">
        <w:rPr>
          <w:b w:val="0"/>
          <w:szCs w:val="28"/>
          <w:lang w:val="ru-RU"/>
        </w:rPr>
        <w:t xml:space="preserve">Один </w:t>
      </w:r>
      <w:proofErr w:type="spellStart"/>
      <w:r w:rsidR="00CC3E8A" w:rsidRPr="004E67E1">
        <w:rPr>
          <w:b w:val="0"/>
          <w:szCs w:val="28"/>
          <w:lang w:val="ru-RU"/>
        </w:rPr>
        <w:t>эндопротез</w:t>
      </w:r>
      <w:proofErr w:type="spellEnd"/>
      <w:r w:rsidR="007E6255" w:rsidRPr="004E67E1">
        <w:rPr>
          <w:b w:val="0"/>
          <w:szCs w:val="28"/>
          <w:lang w:val="ru-RU"/>
        </w:rPr>
        <w:t xml:space="preserve"> был удален через 6 недель</w:t>
      </w:r>
      <w:r w:rsidR="00CC3E8A" w:rsidRPr="004E67E1">
        <w:rPr>
          <w:b w:val="0"/>
          <w:szCs w:val="28"/>
          <w:lang w:val="ru-RU"/>
        </w:rPr>
        <w:t xml:space="preserve"> </w:t>
      </w:r>
      <w:r w:rsidR="00CC3E8A" w:rsidRPr="004E67E1">
        <w:rPr>
          <w:b w:val="0"/>
          <w:szCs w:val="28"/>
          <w:lang w:val="ru-RU"/>
        </w:rPr>
        <w:lastRenderedPageBreak/>
        <w:t xml:space="preserve">с момента операции </w:t>
      </w:r>
      <w:r w:rsidR="007E6255" w:rsidRPr="004E67E1">
        <w:rPr>
          <w:b w:val="0"/>
          <w:szCs w:val="28"/>
          <w:lang w:val="ru-RU"/>
        </w:rPr>
        <w:t xml:space="preserve">в связи </w:t>
      </w:r>
      <w:r w:rsidR="00CC3E8A" w:rsidRPr="004E67E1">
        <w:rPr>
          <w:b w:val="0"/>
          <w:szCs w:val="28"/>
          <w:lang w:val="ru-RU"/>
        </w:rPr>
        <w:t xml:space="preserve"> – </w:t>
      </w:r>
      <w:proofErr w:type="spellStart"/>
      <w:r w:rsidR="007E6255" w:rsidRPr="004E67E1">
        <w:rPr>
          <w:b w:val="0"/>
          <w:szCs w:val="28"/>
          <w:lang w:val="ru-RU"/>
        </w:rPr>
        <w:t>развившимся</w:t>
      </w:r>
      <w:proofErr w:type="spellEnd"/>
      <w:r w:rsidR="007E6255" w:rsidRPr="004E67E1">
        <w:rPr>
          <w:b w:val="0"/>
          <w:szCs w:val="28"/>
          <w:lang w:val="ru-RU"/>
        </w:rPr>
        <w:t xml:space="preserve"> </w:t>
      </w:r>
      <w:proofErr w:type="spellStart"/>
      <w:r w:rsidR="007E6255" w:rsidRPr="004E67E1">
        <w:rPr>
          <w:b w:val="0"/>
          <w:szCs w:val="28"/>
          <w:lang w:val="ru-RU"/>
        </w:rPr>
        <w:t>металлозом</w:t>
      </w:r>
      <w:proofErr w:type="spellEnd"/>
      <w:r w:rsidR="007E6255" w:rsidRPr="004E67E1">
        <w:rPr>
          <w:b w:val="0"/>
          <w:szCs w:val="28"/>
          <w:lang w:val="ru-RU"/>
        </w:rPr>
        <w:t>.</w:t>
      </w:r>
      <w:proofErr w:type="gramEnd"/>
      <w:r w:rsidR="007E6255" w:rsidRPr="004E67E1">
        <w:rPr>
          <w:b w:val="0"/>
          <w:szCs w:val="28"/>
          <w:lang w:val="ru-RU"/>
        </w:rPr>
        <w:t xml:space="preserve"> У 4 </w:t>
      </w:r>
      <w:proofErr w:type="gramStart"/>
      <w:r w:rsidR="007E6255" w:rsidRPr="004E67E1">
        <w:rPr>
          <w:b w:val="0"/>
          <w:szCs w:val="28"/>
          <w:lang w:val="ru-RU"/>
        </w:rPr>
        <w:t>пациентов</w:t>
      </w:r>
      <w:proofErr w:type="gramEnd"/>
      <w:r w:rsidR="007E6255" w:rsidRPr="004E67E1">
        <w:rPr>
          <w:b w:val="0"/>
          <w:szCs w:val="28"/>
          <w:lang w:val="ru-RU"/>
        </w:rPr>
        <w:t xml:space="preserve"> после перенесенных инфекционных простудных заболеваний, пневмонии развился стойкий болевой </w:t>
      </w:r>
      <w:r w:rsidR="00CC3E8A" w:rsidRPr="004E67E1">
        <w:rPr>
          <w:b w:val="0"/>
          <w:szCs w:val="28"/>
          <w:lang w:val="ru-RU"/>
        </w:rPr>
        <w:t>синдром в области опериро</w:t>
      </w:r>
      <w:r w:rsidR="007E6255" w:rsidRPr="004E67E1">
        <w:rPr>
          <w:b w:val="0"/>
          <w:szCs w:val="28"/>
          <w:lang w:val="ru-RU"/>
        </w:rPr>
        <w:t>ванного тазобедренного сустава. Происходило ухудшение общего состояния и самочувствия. Затем</w:t>
      </w:r>
      <w:r w:rsidR="00CC3E8A" w:rsidRPr="004E67E1">
        <w:rPr>
          <w:b w:val="0"/>
          <w:szCs w:val="28"/>
          <w:lang w:val="ru-RU"/>
        </w:rPr>
        <w:t xml:space="preserve"> присоединилась</w:t>
      </w:r>
      <w:r w:rsidR="007E6255" w:rsidRPr="004E67E1">
        <w:rPr>
          <w:b w:val="0"/>
          <w:szCs w:val="28"/>
          <w:lang w:val="ru-RU"/>
        </w:rPr>
        <w:t xml:space="preserve"> субфебрильная и фебрильная  температура, анемия</w:t>
      </w:r>
      <w:r w:rsidR="00CC3E8A" w:rsidRPr="004E67E1">
        <w:rPr>
          <w:b w:val="0"/>
          <w:szCs w:val="28"/>
          <w:lang w:val="ru-RU"/>
        </w:rPr>
        <w:t xml:space="preserve">. В анализах крови </w:t>
      </w:r>
      <w:r w:rsidR="007E6255" w:rsidRPr="004E67E1">
        <w:rPr>
          <w:b w:val="0"/>
          <w:szCs w:val="28"/>
          <w:lang w:val="ru-RU"/>
        </w:rPr>
        <w:t xml:space="preserve">отмечалась </w:t>
      </w:r>
      <w:proofErr w:type="gramStart"/>
      <w:r w:rsidR="007E6255" w:rsidRPr="004E67E1">
        <w:rPr>
          <w:b w:val="0"/>
          <w:szCs w:val="28"/>
          <w:lang w:val="ru-RU"/>
        </w:rPr>
        <w:t>повышенная</w:t>
      </w:r>
      <w:proofErr w:type="gramEnd"/>
      <w:r w:rsidR="007E6255" w:rsidRPr="004E67E1">
        <w:rPr>
          <w:b w:val="0"/>
          <w:szCs w:val="28"/>
          <w:lang w:val="ru-RU"/>
        </w:rPr>
        <w:t xml:space="preserve"> </w:t>
      </w:r>
      <w:r w:rsidR="00CC3E8A" w:rsidRPr="004E67E1">
        <w:rPr>
          <w:b w:val="0"/>
          <w:szCs w:val="28"/>
          <w:lang w:val="ru-RU"/>
        </w:rPr>
        <w:t xml:space="preserve"> СОЭ, </w:t>
      </w:r>
      <w:r w:rsidR="007E6255" w:rsidRPr="004E67E1">
        <w:rPr>
          <w:b w:val="0"/>
          <w:szCs w:val="28"/>
          <w:lang w:val="ru-RU"/>
        </w:rPr>
        <w:t xml:space="preserve"> нарастал </w:t>
      </w:r>
      <w:r w:rsidR="00CC3E8A" w:rsidRPr="004E67E1">
        <w:rPr>
          <w:b w:val="0"/>
          <w:szCs w:val="28"/>
          <w:lang w:val="ru-RU"/>
        </w:rPr>
        <w:t xml:space="preserve">лейкоцитоз. Пациенты вынуждены вернуться к </w:t>
      </w:r>
      <w:r w:rsidR="007E6255" w:rsidRPr="004E67E1">
        <w:rPr>
          <w:b w:val="0"/>
          <w:szCs w:val="28"/>
          <w:lang w:val="ru-RU"/>
        </w:rPr>
        <w:t xml:space="preserve">постельному режиму. </w:t>
      </w:r>
      <w:r w:rsidR="00CC3E8A" w:rsidRPr="004E67E1">
        <w:rPr>
          <w:b w:val="0"/>
          <w:szCs w:val="28"/>
          <w:lang w:val="ru-RU"/>
        </w:rPr>
        <w:t xml:space="preserve">При </w:t>
      </w:r>
      <w:proofErr w:type="spellStart"/>
      <w:r w:rsidR="007E6255" w:rsidRPr="004E67E1">
        <w:rPr>
          <w:b w:val="0"/>
          <w:szCs w:val="28"/>
          <w:lang w:val="ru-RU"/>
        </w:rPr>
        <w:t>клиникорентгенологическом</w:t>
      </w:r>
      <w:proofErr w:type="spellEnd"/>
      <w:r w:rsidR="007E6255" w:rsidRPr="004E67E1">
        <w:rPr>
          <w:b w:val="0"/>
          <w:szCs w:val="28"/>
          <w:lang w:val="ru-RU"/>
        </w:rPr>
        <w:t xml:space="preserve"> обследовании </w:t>
      </w:r>
      <w:r w:rsidR="004E67E1" w:rsidRPr="004E67E1">
        <w:rPr>
          <w:b w:val="0"/>
          <w:szCs w:val="28"/>
          <w:lang w:val="ru-RU"/>
        </w:rPr>
        <w:t xml:space="preserve"> была </w:t>
      </w:r>
      <w:r w:rsidR="00CC3E8A" w:rsidRPr="004E67E1">
        <w:rPr>
          <w:b w:val="0"/>
          <w:szCs w:val="28"/>
          <w:lang w:val="ru-RU"/>
        </w:rPr>
        <w:t>установлена   септическая нестабильность эндопротеза. Во всех случаях они были</w:t>
      </w:r>
      <w:r w:rsidR="007E6255" w:rsidRPr="004E67E1">
        <w:rPr>
          <w:b w:val="0"/>
          <w:szCs w:val="28"/>
          <w:lang w:val="ru-RU"/>
        </w:rPr>
        <w:t xml:space="preserve"> подвергнуты ревизионному обследованию и  удалены  по ходу операционного  вме</w:t>
      </w:r>
      <w:r w:rsidR="004E67E1" w:rsidRPr="004E67E1">
        <w:rPr>
          <w:b w:val="0"/>
          <w:szCs w:val="28"/>
          <w:lang w:val="ru-RU"/>
        </w:rPr>
        <w:t>шательства, с последующим дренированием раны.</w:t>
      </w:r>
      <w:r w:rsidR="00CC3E8A" w:rsidRPr="004E67E1">
        <w:rPr>
          <w:b w:val="0"/>
          <w:szCs w:val="28"/>
          <w:lang w:val="ru-RU"/>
        </w:rPr>
        <w:t xml:space="preserve"> </w:t>
      </w:r>
    </w:p>
    <w:p w:rsidR="00CC3E8A" w:rsidRPr="00080CEC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080CEC">
        <w:rPr>
          <w:b w:val="0"/>
          <w:szCs w:val="28"/>
          <w:lang w:val="ru-RU"/>
        </w:rPr>
        <w:t xml:space="preserve">          </w:t>
      </w:r>
      <w:r w:rsidR="004E67E1" w:rsidRPr="00080CEC">
        <w:rPr>
          <w:b w:val="0"/>
          <w:szCs w:val="28"/>
          <w:lang w:val="ru-RU"/>
        </w:rPr>
        <w:t>Для предупреждения  неблагоприятного</w:t>
      </w:r>
      <w:r w:rsidRPr="00080CEC">
        <w:rPr>
          <w:b w:val="0"/>
          <w:szCs w:val="28"/>
          <w:lang w:val="ru-RU"/>
        </w:rPr>
        <w:t xml:space="preserve"> развития </w:t>
      </w:r>
      <w:r w:rsidR="004E67E1" w:rsidRPr="00080CEC">
        <w:rPr>
          <w:b w:val="0"/>
          <w:szCs w:val="28"/>
          <w:lang w:val="ru-RU"/>
        </w:rPr>
        <w:t xml:space="preserve"> последствий эндопротезирования  необходимо</w:t>
      </w:r>
      <w:r w:rsidRPr="00080CEC">
        <w:rPr>
          <w:b w:val="0"/>
          <w:szCs w:val="28"/>
          <w:lang w:val="ru-RU"/>
        </w:rPr>
        <w:t xml:space="preserve"> </w:t>
      </w:r>
      <w:r w:rsidR="004E67E1" w:rsidRPr="00080CEC">
        <w:rPr>
          <w:b w:val="0"/>
          <w:szCs w:val="28"/>
          <w:lang w:val="ru-RU"/>
        </w:rPr>
        <w:t xml:space="preserve"> современное материально-техническое оснащение операционной, </w:t>
      </w:r>
      <w:r w:rsidRPr="00080CEC">
        <w:rPr>
          <w:b w:val="0"/>
          <w:szCs w:val="28"/>
          <w:lang w:val="ru-RU"/>
        </w:rPr>
        <w:t xml:space="preserve">тщательное </w:t>
      </w:r>
      <w:r w:rsidR="004E67E1" w:rsidRPr="00080CEC">
        <w:rPr>
          <w:b w:val="0"/>
          <w:szCs w:val="28"/>
          <w:lang w:val="ru-RU"/>
        </w:rPr>
        <w:t>соблюдение  санитарно-эпидемиологического режима пациентами, перенесшими эндопротезирование тазобедренного  сустава</w:t>
      </w:r>
    </w:p>
    <w:p w:rsidR="00CC3E8A" w:rsidRPr="00C84E68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721EB">
        <w:rPr>
          <w:szCs w:val="28"/>
          <w:lang w:val="ru-RU"/>
        </w:rPr>
        <w:t xml:space="preserve">        </w:t>
      </w:r>
      <w:r w:rsidR="0023346E">
        <w:rPr>
          <w:szCs w:val="28"/>
          <w:lang w:val="ru-RU"/>
        </w:rPr>
        <w:t xml:space="preserve">    </w:t>
      </w:r>
      <w:r w:rsidR="0023346E" w:rsidRPr="0023346E">
        <w:rPr>
          <w:b w:val="0"/>
          <w:szCs w:val="28"/>
          <w:lang w:val="ru-RU"/>
        </w:rPr>
        <w:t>А</w:t>
      </w:r>
      <w:r w:rsidR="003A311A" w:rsidRPr="00EC65F0">
        <w:rPr>
          <w:b w:val="0"/>
          <w:szCs w:val="28"/>
          <w:lang w:val="ru-RU"/>
        </w:rPr>
        <w:t xml:space="preserve">септическая   нестабильность  компонентов </w:t>
      </w:r>
      <w:proofErr w:type="spellStart"/>
      <w:r w:rsidRPr="00EC65F0">
        <w:rPr>
          <w:b w:val="0"/>
          <w:szCs w:val="28"/>
          <w:lang w:val="ru-RU"/>
        </w:rPr>
        <w:t>эндопротезов</w:t>
      </w:r>
      <w:proofErr w:type="spellEnd"/>
      <w:r w:rsidRPr="00EC65F0">
        <w:rPr>
          <w:b w:val="0"/>
          <w:szCs w:val="28"/>
          <w:lang w:val="ru-RU"/>
        </w:rPr>
        <w:t xml:space="preserve"> </w:t>
      </w:r>
      <w:r w:rsidR="003A311A" w:rsidRPr="00EC65F0">
        <w:rPr>
          <w:b w:val="0"/>
          <w:szCs w:val="28"/>
          <w:lang w:val="ru-RU"/>
        </w:rPr>
        <w:t>выявлена  в 15</w:t>
      </w:r>
      <w:r w:rsidRPr="00EC65F0">
        <w:rPr>
          <w:b w:val="0"/>
          <w:szCs w:val="28"/>
          <w:lang w:val="ru-RU"/>
        </w:rPr>
        <w:t xml:space="preserve"> </w:t>
      </w:r>
      <w:r w:rsidR="003A311A" w:rsidRPr="00EC65F0">
        <w:rPr>
          <w:b w:val="0"/>
          <w:szCs w:val="28"/>
          <w:lang w:val="ru-RU"/>
        </w:rPr>
        <w:t>наблюдениях, что   явилось показанием для  ревизионного вмешательства.</w:t>
      </w:r>
      <w:r w:rsidRPr="002721EB">
        <w:rPr>
          <w:szCs w:val="28"/>
          <w:lang w:val="ru-RU"/>
        </w:rPr>
        <w:t xml:space="preserve"> </w:t>
      </w:r>
      <w:r w:rsidRPr="00C84E68">
        <w:rPr>
          <w:b w:val="0"/>
          <w:szCs w:val="28"/>
          <w:lang w:val="ru-RU"/>
        </w:rPr>
        <w:t xml:space="preserve">В </w:t>
      </w:r>
      <w:r w:rsidR="00C84E68">
        <w:rPr>
          <w:b w:val="0"/>
          <w:szCs w:val="28"/>
          <w:lang w:val="ru-RU"/>
        </w:rPr>
        <w:t xml:space="preserve"> восьми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 xml:space="preserve">наблюдениях </w:t>
      </w:r>
      <w:r w:rsidRPr="00C84E68">
        <w:rPr>
          <w:b w:val="0"/>
          <w:szCs w:val="28"/>
          <w:lang w:val="ru-RU"/>
        </w:rPr>
        <w:t xml:space="preserve"> были имплантированы </w:t>
      </w:r>
      <w:proofErr w:type="spellStart"/>
      <w:r w:rsidRPr="00C84E68">
        <w:rPr>
          <w:b w:val="0"/>
          <w:szCs w:val="28"/>
          <w:lang w:val="ru-RU"/>
        </w:rPr>
        <w:t>безцементные</w:t>
      </w:r>
      <w:proofErr w:type="spellEnd"/>
      <w:r w:rsidRPr="00C84E68">
        <w:rPr>
          <w:b w:val="0"/>
          <w:szCs w:val="28"/>
          <w:lang w:val="ru-RU"/>
        </w:rPr>
        <w:t xml:space="preserve"> протезы, в остальных </w:t>
      </w:r>
      <w:r w:rsidR="00C84E68" w:rsidRPr="00C84E68">
        <w:rPr>
          <w:b w:val="0"/>
          <w:szCs w:val="28"/>
          <w:lang w:val="ru-RU"/>
        </w:rPr>
        <w:t>применена  цементная технология (в  четырех случаях гибридные). В 12 случаях из 16 отмечалась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>нестабильность вер</w:t>
      </w:r>
      <w:r w:rsidR="00C84E68">
        <w:rPr>
          <w:b w:val="0"/>
          <w:szCs w:val="28"/>
          <w:lang w:val="ru-RU"/>
        </w:rPr>
        <w:t>тлужного компонента в сроки от двух до девяти лет. В четырех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>наблюдениях произошло расшатывание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>бедренного компонента (</w:t>
      </w:r>
      <w:r w:rsidRPr="00C84E68">
        <w:rPr>
          <w:b w:val="0"/>
          <w:szCs w:val="28"/>
          <w:lang w:val="ru-RU"/>
        </w:rPr>
        <w:t xml:space="preserve">в </w:t>
      </w:r>
      <w:r w:rsidR="00C84E68" w:rsidRPr="00C84E68">
        <w:rPr>
          <w:b w:val="0"/>
          <w:szCs w:val="28"/>
          <w:lang w:val="ru-RU"/>
        </w:rPr>
        <w:t>двух</w:t>
      </w:r>
      <w:r w:rsidRPr="00C84E68">
        <w:rPr>
          <w:b w:val="0"/>
          <w:szCs w:val="28"/>
          <w:lang w:val="ru-RU"/>
        </w:rPr>
        <w:t xml:space="preserve"> из них </w:t>
      </w:r>
      <w:r w:rsidR="00C84E68" w:rsidRPr="00C84E68">
        <w:rPr>
          <w:b w:val="0"/>
          <w:szCs w:val="28"/>
          <w:lang w:val="ru-RU"/>
        </w:rPr>
        <w:t xml:space="preserve"> произошел </w:t>
      </w:r>
      <w:proofErr w:type="spellStart"/>
      <w:r w:rsidR="00C84E68" w:rsidRPr="00C84E68">
        <w:rPr>
          <w:b w:val="0"/>
          <w:szCs w:val="28"/>
          <w:lang w:val="ru-RU"/>
        </w:rPr>
        <w:t>перипротезный</w:t>
      </w:r>
      <w:proofErr w:type="spellEnd"/>
      <w:r w:rsidR="00C84E68" w:rsidRPr="00C84E68">
        <w:rPr>
          <w:b w:val="0"/>
          <w:szCs w:val="28"/>
          <w:lang w:val="ru-RU"/>
        </w:rPr>
        <w:t xml:space="preserve"> перелом).</w:t>
      </w:r>
      <w:r w:rsidRPr="00C84E68">
        <w:rPr>
          <w:b w:val="0"/>
          <w:szCs w:val="28"/>
          <w:lang w:val="ru-RU"/>
        </w:rPr>
        <w:t xml:space="preserve"> </w:t>
      </w:r>
      <w:r w:rsidR="0023346E">
        <w:rPr>
          <w:b w:val="0"/>
          <w:szCs w:val="28"/>
          <w:lang w:val="ru-RU"/>
        </w:rPr>
        <w:t xml:space="preserve"> </w:t>
      </w:r>
      <w:r w:rsidRPr="00C84E68">
        <w:rPr>
          <w:b w:val="0"/>
          <w:szCs w:val="28"/>
          <w:lang w:val="ru-RU"/>
        </w:rPr>
        <w:t>Срок</w:t>
      </w:r>
      <w:r w:rsidR="00C84E68" w:rsidRPr="00C84E68">
        <w:rPr>
          <w:b w:val="0"/>
          <w:szCs w:val="28"/>
          <w:lang w:val="ru-RU"/>
        </w:rPr>
        <w:t>и</w:t>
      </w:r>
      <w:r w:rsidRPr="00C84E68">
        <w:rPr>
          <w:b w:val="0"/>
          <w:szCs w:val="28"/>
          <w:lang w:val="ru-RU"/>
        </w:rPr>
        <w:t xml:space="preserve"> </w:t>
      </w:r>
      <w:r w:rsidR="00C84E68" w:rsidRPr="00C84E68">
        <w:rPr>
          <w:b w:val="0"/>
          <w:szCs w:val="28"/>
          <w:lang w:val="ru-RU"/>
        </w:rPr>
        <w:t xml:space="preserve">наблюдения  составили </w:t>
      </w:r>
      <w:r w:rsidRPr="00C84E68">
        <w:rPr>
          <w:b w:val="0"/>
          <w:szCs w:val="28"/>
          <w:lang w:val="ru-RU"/>
        </w:rPr>
        <w:t>от 6</w:t>
      </w:r>
      <w:r w:rsidR="00C84E68">
        <w:rPr>
          <w:b w:val="0"/>
          <w:szCs w:val="28"/>
          <w:lang w:val="ru-RU"/>
        </w:rPr>
        <w:t xml:space="preserve"> месяцев</w:t>
      </w:r>
      <w:r w:rsidR="00C84E68" w:rsidRPr="00C84E68">
        <w:rPr>
          <w:b w:val="0"/>
          <w:szCs w:val="28"/>
          <w:lang w:val="ru-RU"/>
        </w:rPr>
        <w:t xml:space="preserve"> до 9</w:t>
      </w:r>
      <w:r w:rsidRPr="00C84E68">
        <w:rPr>
          <w:b w:val="0"/>
          <w:szCs w:val="28"/>
          <w:lang w:val="ru-RU"/>
        </w:rPr>
        <w:t xml:space="preserve"> лет.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При </w:t>
      </w:r>
      <w:r w:rsidR="00512C26" w:rsidRPr="00512C26">
        <w:rPr>
          <w:b w:val="0"/>
          <w:szCs w:val="28"/>
          <w:lang w:val="ru-RU"/>
        </w:rPr>
        <w:t xml:space="preserve">изучении причин осложнений </w:t>
      </w:r>
      <w:r w:rsidRPr="00512C26">
        <w:rPr>
          <w:b w:val="0"/>
          <w:szCs w:val="28"/>
          <w:lang w:val="ru-RU"/>
        </w:rPr>
        <w:t xml:space="preserve"> </w:t>
      </w:r>
      <w:r w:rsidR="00512C26" w:rsidRPr="00512C26">
        <w:rPr>
          <w:b w:val="0"/>
          <w:szCs w:val="28"/>
          <w:lang w:val="ru-RU"/>
        </w:rPr>
        <w:t>отмечены следующие факторы:</w:t>
      </w:r>
    </w:p>
    <w:p w:rsidR="00CC3E8A" w:rsidRPr="00512C26" w:rsidRDefault="00CC3E8A" w:rsidP="00084D84">
      <w:pPr>
        <w:pStyle w:val="3"/>
        <w:ind w:left="1418" w:hanging="113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</w:t>
      </w:r>
      <w:r w:rsidR="00512C26" w:rsidRPr="00512C26">
        <w:rPr>
          <w:b w:val="0"/>
          <w:szCs w:val="28"/>
          <w:lang w:val="ru-RU"/>
        </w:rPr>
        <w:t xml:space="preserve">  </w:t>
      </w:r>
      <w:r w:rsidRPr="00512C26">
        <w:rPr>
          <w:b w:val="0"/>
          <w:szCs w:val="28"/>
          <w:lang w:val="ru-RU"/>
        </w:rPr>
        <w:t>-недостаточно полное обследование</w:t>
      </w:r>
      <w:r w:rsidR="00512C26" w:rsidRPr="00512C26">
        <w:rPr>
          <w:b w:val="0"/>
          <w:szCs w:val="28"/>
          <w:lang w:val="ru-RU"/>
        </w:rPr>
        <w:t xml:space="preserve"> пациентов старческого </w:t>
      </w:r>
      <w:r w:rsidR="00084D84">
        <w:rPr>
          <w:b w:val="0"/>
          <w:szCs w:val="28"/>
          <w:lang w:val="ru-RU"/>
        </w:rPr>
        <w:t xml:space="preserve">   </w:t>
      </w:r>
      <w:r w:rsidR="00512C26" w:rsidRPr="00512C26">
        <w:rPr>
          <w:b w:val="0"/>
          <w:szCs w:val="28"/>
          <w:lang w:val="ru-RU"/>
        </w:rPr>
        <w:t xml:space="preserve">возраста </w:t>
      </w:r>
      <w:r w:rsidRPr="00512C26">
        <w:rPr>
          <w:b w:val="0"/>
          <w:szCs w:val="28"/>
          <w:lang w:val="ru-RU"/>
        </w:rPr>
        <w:t xml:space="preserve"> и</w:t>
      </w:r>
      <w:r w:rsidR="00084D84">
        <w:rPr>
          <w:b w:val="0"/>
          <w:szCs w:val="28"/>
          <w:lang w:val="ru-RU"/>
        </w:rPr>
        <w:t xml:space="preserve"> недоучет признаков остеопороза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 -</w:t>
      </w:r>
      <w:r w:rsidR="00512C26" w:rsidRPr="00512C26">
        <w:rPr>
          <w:b w:val="0"/>
          <w:szCs w:val="28"/>
          <w:lang w:val="ru-RU"/>
        </w:rPr>
        <w:t>нарушения предоперационного планирования</w:t>
      </w:r>
      <w:r w:rsidRPr="00512C26">
        <w:rPr>
          <w:b w:val="0"/>
          <w:szCs w:val="28"/>
          <w:lang w:val="ru-RU"/>
        </w:rPr>
        <w:t xml:space="preserve"> операции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 -недооценка </w:t>
      </w:r>
      <w:r w:rsidR="00512C26" w:rsidRPr="00512C26">
        <w:rPr>
          <w:b w:val="0"/>
          <w:szCs w:val="28"/>
          <w:lang w:val="ru-RU"/>
        </w:rPr>
        <w:t>тяжести заболевания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lastRenderedPageBreak/>
        <w:t xml:space="preserve">              -наличие предшес</w:t>
      </w:r>
      <w:r w:rsidR="00084D84">
        <w:rPr>
          <w:b w:val="0"/>
          <w:szCs w:val="28"/>
          <w:lang w:val="ru-RU"/>
        </w:rPr>
        <w:t>твующих оперативных вмешательств</w:t>
      </w:r>
    </w:p>
    <w:p w:rsidR="00CC3E8A" w:rsidRPr="00512C26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512C26">
        <w:rPr>
          <w:b w:val="0"/>
          <w:szCs w:val="28"/>
          <w:lang w:val="ru-RU"/>
        </w:rPr>
        <w:t xml:space="preserve">              -</w:t>
      </w:r>
      <w:r w:rsidR="00084D84">
        <w:rPr>
          <w:b w:val="0"/>
          <w:szCs w:val="28"/>
          <w:lang w:val="ru-RU"/>
        </w:rPr>
        <w:t>большая  длительность операции</w:t>
      </w:r>
      <w:r w:rsidRPr="00512C26">
        <w:rPr>
          <w:b w:val="0"/>
          <w:szCs w:val="28"/>
          <w:lang w:val="ru-RU"/>
        </w:rPr>
        <w:t xml:space="preserve">      </w:t>
      </w:r>
    </w:p>
    <w:p w:rsidR="00CC3E8A" w:rsidRPr="002721EB" w:rsidRDefault="00084D84" w:rsidP="003B7DFE">
      <w:pPr>
        <w:pStyle w:val="3"/>
        <w:ind w:left="284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="00CC3E8A" w:rsidRPr="002721EB">
        <w:rPr>
          <w:szCs w:val="28"/>
          <w:lang w:val="ru-RU"/>
        </w:rPr>
        <w:t xml:space="preserve"> </w:t>
      </w:r>
    </w:p>
    <w:p w:rsidR="00CC3E8A" w:rsidRPr="0023346E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721EB">
        <w:rPr>
          <w:bCs w:val="0"/>
          <w:szCs w:val="28"/>
          <w:lang w:val="ru-RU"/>
        </w:rPr>
        <w:t xml:space="preserve">            </w:t>
      </w:r>
      <w:r w:rsidRPr="0023346E">
        <w:rPr>
          <w:b w:val="0"/>
          <w:bCs w:val="0"/>
          <w:szCs w:val="28"/>
          <w:lang w:val="ru-RU"/>
        </w:rPr>
        <w:t xml:space="preserve">-летальный исход   </w:t>
      </w:r>
      <w:r w:rsidRPr="0023346E">
        <w:rPr>
          <w:b w:val="0"/>
          <w:szCs w:val="28"/>
          <w:lang w:val="ru-RU"/>
        </w:rPr>
        <w:t xml:space="preserve">после   </w:t>
      </w:r>
      <w:r w:rsidR="00512C26" w:rsidRPr="0023346E">
        <w:rPr>
          <w:b w:val="0"/>
          <w:szCs w:val="28"/>
          <w:lang w:val="ru-RU"/>
        </w:rPr>
        <w:t>тотального эндопротезирования тазобедренного сустава  у пациентов старческого возраста  констатирован</w:t>
      </w:r>
      <w:r w:rsidR="0023346E" w:rsidRPr="0023346E">
        <w:rPr>
          <w:b w:val="0"/>
          <w:szCs w:val="28"/>
          <w:lang w:val="ru-RU"/>
        </w:rPr>
        <w:t xml:space="preserve"> после </w:t>
      </w:r>
      <w:proofErr w:type="spellStart"/>
      <w:r w:rsidR="0023346E" w:rsidRPr="0023346E">
        <w:rPr>
          <w:b w:val="0"/>
          <w:szCs w:val="28"/>
          <w:lang w:val="ru-RU"/>
        </w:rPr>
        <w:t>безцементного</w:t>
      </w:r>
      <w:proofErr w:type="spellEnd"/>
      <w:r w:rsidR="0023346E" w:rsidRPr="0023346E">
        <w:rPr>
          <w:b w:val="0"/>
          <w:szCs w:val="28"/>
          <w:lang w:val="ru-RU"/>
        </w:rPr>
        <w:t xml:space="preserve"> </w:t>
      </w:r>
      <w:proofErr w:type="spellStart"/>
      <w:r w:rsidR="0023346E" w:rsidRPr="0023346E">
        <w:rPr>
          <w:b w:val="0"/>
          <w:szCs w:val="28"/>
          <w:lang w:val="ru-RU"/>
        </w:rPr>
        <w:t>эндопротезированя</w:t>
      </w:r>
      <w:proofErr w:type="spellEnd"/>
      <w:r w:rsidR="0023346E" w:rsidRPr="0023346E">
        <w:rPr>
          <w:b w:val="0"/>
          <w:szCs w:val="28"/>
          <w:lang w:val="ru-RU"/>
        </w:rPr>
        <w:t xml:space="preserve"> в  семи случаях. </w:t>
      </w:r>
      <w:r w:rsidRPr="0023346E">
        <w:rPr>
          <w:b w:val="0"/>
          <w:szCs w:val="28"/>
          <w:lang w:val="ru-RU"/>
        </w:rPr>
        <w:t xml:space="preserve">У </w:t>
      </w:r>
      <w:r w:rsidR="0023346E" w:rsidRPr="0023346E">
        <w:rPr>
          <w:b w:val="0"/>
          <w:szCs w:val="28"/>
          <w:lang w:val="ru-RU"/>
        </w:rPr>
        <w:t xml:space="preserve"> четырех</w:t>
      </w:r>
      <w:r w:rsidRPr="0023346E">
        <w:rPr>
          <w:b w:val="0"/>
          <w:szCs w:val="28"/>
          <w:lang w:val="ru-RU"/>
        </w:rPr>
        <w:t xml:space="preserve"> умерших </w:t>
      </w:r>
      <w:proofErr w:type="gramStart"/>
      <w:r w:rsidRPr="0023346E">
        <w:rPr>
          <w:b w:val="0"/>
          <w:szCs w:val="28"/>
          <w:lang w:val="ru-RU"/>
        </w:rPr>
        <w:t>в</w:t>
      </w:r>
      <w:proofErr w:type="gramEnd"/>
      <w:r w:rsidRPr="0023346E">
        <w:rPr>
          <w:b w:val="0"/>
          <w:szCs w:val="28"/>
          <w:lang w:val="ru-RU"/>
        </w:rPr>
        <w:t xml:space="preserve"> </w:t>
      </w:r>
      <w:proofErr w:type="gramStart"/>
      <w:r w:rsidRPr="0023346E">
        <w:rPr>
          <w:b w:val="0"/>
          <w:szCs w:val="28"/>
          <w:lang w:val="ru-RU"/>
        </w:rPr>
        <w:t>причиной</w:t>
      </w:r>
      <w:proofErr w:type="gramEnd"/>
      <w:r w:rsidRPr="0023346E">
        <w:rPr>
          <w:b w:val="0"/>
          <w:szCs w:val="28"/>
          <w:lang w:val="ru-RU"/>
        </w:rPr>
        <w:t xml:space="preserve"> см</w:t>
      </w:r>
      <w:r w:rsidR="0023346E" w:rsidRPr="0023346E">
        <w:rPr>
          <w:b w:val="0"/>
          <w:szCs w:val="28"/>
          <w:lang w:val="ru-RU"/>
        </w:rPr>
        <w:t>ерти был инфаркт миокарда. У 3 троих</w:t>
      </w:r>
      <w:r w:rsidRPr="0023346E">
        <w:rPr>
          <w:b w:val="0"/>
          <w:szCs w:val="28"/>
          <w:lang w:val="ru-RU"/>
        </w:rPr>
        <w:t xml:space="preserve"> причиной летального исхода была  тромбоэмболия легочной артерии.</w:t>
      </w:r>
    </w:p>
    <w:p w:rsidR="00CC3E8A" w:rsidRPr="0023346E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721EB">
        <w:rPr>
          <w:szCs w:val="28"/>
          <w:lang w:val="ru-RU"/>
        </w:rPr>
        <w:t xml:space="preserve">            </w:t>
      </w:r>
      <w:r w:rsidRPr="0023346E">
        <w:rPr>
          <w:b w:val="0"/>
          <w:szCs w:val="28"/>
          <w:lang w:val="ru-RU"/>
        </w:rPr>
        <w:t xml:space="preserve">Причиной </w:t>
      </w:r>
      <w:r w:rsidR="0023346E" w:rsidRPr="0023346E">
        <w:rPr>
          <w:b w:val="0"/>
          <w:szCs w:val="28"/>
          <w:lang w:val="ru-RU"/>
        </w:rPr>
        <w:t xml:space="preserve">летальных осложнений по нашему мнению </w:t>
      </w:r>
      <w:r w:rsidRPr="0023346E">
        <w:rPr>
          <w:b w:val="0"/>
          <w:szCs w:val="28"/>
          <w:lang w:val="ru-RU"/>
        </w:rPr>
        <w:t xml:space="preserve">является:  </w:t>
      </w:r>
    </w:p>
    <w:p w:rsidR="00CC3E8A" w:rsidRPr="0023346E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3346E">
        <w:rPr>
          <w:b w:val="0"/>
          <w:szCs w:val="28"/>
          <w:lang w:val="ru-RU"/>
        </w:rPr>
        <w:t xml:space="preserve">неэффективная </w:t>
      </w:r>
      <w:proofErr w:type="spellStart"/>
      <w:r w:rsidRPr="0023346E">
        <w:rPr>
          <w:b w:val="0"/>
          <w:szCs w:val="28"/>
          <w:lang w:val="ru-RU"/>
        </w:rPr>
        <w:t>антикоагулянтная</w:t>
      </w:r>
      <w:proofErr w:type="spellEnd"/>
      <w:r w:rsidRPr="0023346E">
        <w:rPr>
          <w:b w:val="0"/>
          <w:szCs w:val="28"/>
          <w:lang w:val="ru-RU"/>
        </w:rPr>
        <w:t xml:space="preserve"> терапия</w:t>
      </w:r>
      <w:r w:rsidR="0023346E" w:rsidRPr="0023346E">
        <w:rPr>
          <w:b w:val="0"/>
          <w:szCs w:val="28"/>
          <w:lang w:val="ru-RU"/>
        </w:rPr>
        <w:t xml:space="preserve"> и </w:t>
      </w:r>
      <w:r w:rsidRPr="0023346E">
        <w:rPr>
          <w:b w:val="0"/>
          <w:szCs w:val="28"/>
          <w:lang w:val="ru-RU"/>
        </w:rPr>
        <w:t>недооценка соматическо</w:t>
      </w:r>
      <w:r w:rsidR="0023346E">
        <w:rPr>
          <w:b w:val="0"/>
          <w:szCs w:val="28"/>
          <w:lang w:val="ru-RU"/>
        </w:rPr>
        <w:t>й тяжести пациентов до операции.</w:t>
      </w:r>
      <w:r w:rsidR="003B7DFE">
        <w:rPr>
          <w:b w:val="0"/>
          <w:szCs w:val="28"/>
          <w:lang w:val="ru-RU"/>
        </w:rPr>
        <w:t xml:space="preserve"> </w:t>
      </w:r>
      <w:r w:rsidR="0023346E" w:rsidRPr="0023346E">
        <w:rPr>
          <w:b w:val="0"/>
          <w:szCs w:val="28"/>
          <w:lang w:val="ru-RU"/>
        </w:rPr>
        <w:t>В 5</w:t>
      </w:r>
      <w:r w:rsidR="0023346E">
        <w:rPr>
          <w:b w:val="0"/>
          <w:szCs w:val="28"/>
          <w:lang w:val="ru-RU"/>
        </w:rPr>
        <w:t xml:space="preserve">5 </w:t>
      </w:r>
      <w:r w:rsidR="0023346E" w:rsidRPr="0023346E">
        <w:rPr>
          <w:b w:val="0"/>
          <w:szCs w:val="28"/>
          <w:lang w:val="ru-RU"/>
        </w:rPr>
        <w:t xml:space="preserve"> наблюдениях отмечалось </w:t>
      </w:r>
      <w:r w:rsidRPr="0023346E">
        <w:rPr>
          <w:b w:val="0"/>
          <w:szCs w:val="28"/>
          <w:lang w:val="ru-RU"/>
        </w:rPr>
        <w:t xml:space="preserve"> об</w:t>
      </w:r>
      <w:r w:rsidR="0023346E" w:rsidRPr="0023346E">
        <w:rPr>
          <w:b w:val="0"/>
          <w:szCs w:val="28"/>
          <w:lang w:val="ru-RU"/>
        </w:rPr>
        <w:t>острение</w:t>
      </w:r>
      <w:r w:rsidRPr="0023346E">
        <w:rPr>
          <w:b w:val="0"/>
          <w:szCs w:val="28"/>
          <w:lang w:val="ru-RU"/>
        </w:rPr>
        <w:t xml:space="preserve"> сопутствующих заболеваний в послеоперационном периоде, однако  на исход </w:t>
      </w:r>
      <w:r w:rsidR="0023346E" w:rsidRPr="0023346E">
        <w:rPr>
          <w:b w:val="0"/>
          <w:szCs w:val="28"/>
          <w:lang w:val="ru-RU"/>
        </w:rPr>
        <w:t xml:space="preserve">операции </w:t>
      </w:r>
      <w:r w:rsidRPr="0023346E">
        <w:rPr>
          <w:b w:val="0"/>
          <w:szCs w:val="28"/>
          <w:lang w:val="ru-RU"/>
        </w:rPr>
        <w:t>они   не повлияли.</w:t>
      </w:r>
    </w:p>
    <w:p w:rsidR="00CC3E8A" w:rsidRDefault="00CC3E8A" w:rsidP="003B7DFE">
      <w:pPr>
        <w:pStyle w:val="3"/>
        <w:ind w:left="284"/>
        <w:rPr>
          <w:b w:val="0"/>
          <w:szCs w:val="28"/>
          <w:lang w:val="ru-RU"/>
        </w:rPr>
      </w:pPr>
      <w:r w:rsidRPr="002721EB">
        <w:rPr>
          <w:szCs w:val="28"/>
          <w:lang w:val="ru-RU"/>
        </w:rPr>
        <w:t xml:space="preserve">         </w:t>
      </w:r>
      <w:proofErr w:type="gramStart"/>
      <w:r w:rsidR="0023346E" w:rsidRPr="0023346E">
        <w:rPr>
          <w:b w:val="0"/>
          <w:szCs w:val="28"/>
          <w:lang w:val="ru-RU"/>
        </w:rPr>
        <w:t>Анализируя полученные данные мы пришли к пониманию</w:t>
      </w:r>
      <w:proofErr w:type="gramEnd"/>
      <w:r w:rsidRPr="0023346E">
        <w:rPr>
          <w:b w:val="0"/>
          <w:szCs w:val="28"/>
          <w:lang w:val="ru-RU"/>
        </w:rPr>
        <w:t xml:space="preserve"> необходимости тщательного обследования </w:t>
      </w:r>
      <w:r w:rsidR="0023346E" w:rsidRPr="0023346E">
        <w:rPr>
          <w:b w:val="0"/>
          <w:szCs w:val="28"/>
          <w:lang w:val="ru-RU"/>
        </w:rPr>
        <w:t>пациентов старческого</w:t>
      </w:r>
      <w:r w:rsidRPr="0023346E">
        <w:rPr>
          <w:b w:val="0"/>
          <w:szCs w:val="28"/>
          <w:lang w:val="ru-RU"/>
        </w:rPr>
        <w:t xml:space="preserve"> возраста перед операцией, проведения  индивидуального пр</w:t>
      </w:r>
      <w:r w:rsidR="0023346E" w:rsidRPr="0023346E">
        <w:rPr>
          <w:b w:val="0"/>
          <w:szCs w:val="28"/>
          <w:lang w:val="ru-RU"/>
        </w:rPr>
        <w:t>едоперационного планирования, а так же</w:t>
      </w:r>
      <w:r w:rsidRPr="0023346E">
        <w:rPr>
          <w:b w:val="0"/>
          <w:szCs w:val="28"/>
          <w:lang w:val="ru-RU"/>
        </w:rPr>
        <w:t xml:space="preserve">   своевременного профилактического лечения сопутствующей патологии.</w:t>
      </w:r>
    </w:p>
    <w:p w:rsidR="00D61E89" w:rsidRPr="00D61E89" w:rsidRDefault="000501DE" w:rsidP="003B7DFE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084D84">
        <w:rPr>
          <w:b/>
          <w:szCs w:val="28"/>
          <w:lang w:val="ru-RU"/>
        </w:rPr>
        <w:t xml:space="preserve">      </w:t>
      </w:r>
      <w:r w:rsidR="003B7DFE">
        <w:rPr>
          <w:b/>
          <w:szCs w:val="28"/>
          <w:lang w:val="ru-RU"/>
        </w:rPr>
        <w:t xml:space="preserve"> </w:t>
      </w:r>
      <w:r w:rsidRPr="00084D84">
        <w:rPr>
          <w:b/>
          <w:szCs w:val="28"/>
          <w:lang w:val="ru-RU"/>
        </w:rPr>
        <w:t xml:space="preserve"> </w:t>
      </w:r>
      <w:r w:rsidRPr="00084D84">
        <w:rPr>
          <w:bCs/>
          <w:sz w:val="28"/>
          <w:szCs w:val="28"/>
          <w:lang w:val="ru-RU"/>
        </w:rPr>
        <w:t xml:space="preserve">Результаты.   </w:t>
      </w:r>
      <w:r w:rsidR="00D61E89" w:rsidRPr="00084D84">
        <w:rPr>
          <w:sz w:val="28"/>
          <w:szCs w:val="28"/>
          <w:lang w:val="ru-RU"/>
        </w:rPr>
        <w:tab/>
      </w:r>
      <w:r w:rsidR="00D61E89" w:rsidRPr="00D61E89">
        <w:rPr>
          <w:sz w:val="28"/>
          <w:szCs w:val="28"/>
          <w:lang w:val="ru-RU"/>
        </w:rPr>
        <w:t xml:space="preserve">Отдаленные результаты тотального </w:t>
      </w:r>
      <w:proofErr w:type="spellStart"/>
      <w:r w:rsidR="00D61E89" w:rsidRPr="00D61E89">
        <w:rPr>
          <w:sz w:val="28"/>
          <w:szCs w:val="28"/>
          <w:lang w:val="ru-RU"/>
        </w:rPr>
        <w:t>эндопротезирования</w:t>
      </w:r>
      <w:proofErr w:type="spellEnd"/>
      <w:r w:rsidR="00D61E89" w:rsidRPr="00D61E89">
        <w:rPr>
          <w:sz w:val="28"/>
          <w:szCs w:val="28"/>
          <w:lang w:val="ru-RU"/>
        </w:rPr>
        <w:t xml:space="preserve">  тазобедренного сустава у  пациентов старческого возраста изучены у 395 человек. Из общего числа прооперированных пациентов отдаленные результаты лечения прослежены у 395</w:t>
      </w:r>
      <w:r w:rsidR="00D61E89" w:rsidRPr="00D61E89">
        <w:rPr>
          <w:color w:val="FF0000"/>
          <w:sz w:val="28"/>
          <w:szCs w:val="28"/>
          <w:lang w:val="ru-RU"/>
        </w:rPr>
        <w:t xml:space="preserve"> </w:t>
      </w:r>
      <w:r w:rsidR="00D61E89" w:rsidRPr="00D61E89">
        <w:rPr>
          <w:sz w:val="28"/>
          <w:szCs w:val="28"/>
          <w:lang w:val="ru-RU"/>
        </w:rPr>
        <w:t>(75,9%) в срок от 6 месяцев до 3 лет. Оставшиеся  125(24,1%)   наблюдаемых на осмотр после проведения операции не явились, т.к. 86 из них являются жителями различных регионов РФ, 24 пациента сменили место жительство, а</w:t>
      </w:r>
      <w:r w:rsidR="00D61E89" w:rsidRPr="00D61E89">
        <w:rPr>
          <w:color w:val="FF0000"/>
          <w:sz w:val="28"/>
          <w:szCs w:val="28"/>
          <w:lang w:val="ru-RU"/>
        </w:rPr>
        <w:t xml:space="preserve"> </w:t>
      </w:r>
      <w:r w:rsidR="00D61E89" w:rsidRPr="00D61E89">
        <w:rPr>
          <w:sz w:val="28"/>
          <w:szCs w:val="28"/>
          <w:lang w:val="ru-RU"/>
        </w:rPr>
        <w:t xml:space="preserve">25 человек на назначенные осмотры не явились без указания причин. На первый контрольный осмотр через 6 месяцев после операции пришли 395 больных, через год после операции – 178 пациентов, через 2 года - 68 больных, часть остальных удалось опросить по телефону. </w:t>
      </w:r>
    </w:p>
    <w:p w:rsidR="00D61E89" w:rsidRPr="00D61E89" w:rsidRDefault="00D61E89" w:rsidP="003B7DFE">
      <w:pPr>
        <w:pStyle w:val="3"/>
        <w:ind w:left="284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lastRenderedPageBreak/>
        <w:t xml:space="preserve">          П</w:t>
      </w:r>
      <w:r w:rsidRPr="00D61E89">
        <w:rPr>
          <w:b w:val="0"/>
          <w:szCs w:val="28"/>
          <w:lang w:val="ru-RU"/>
        </w:rPr>
        <w:t xml:space="preserve">оложительные результаты при  </w:t>
      </w:r>
      <w:proofErr w:type="gramStart"/>
      <w:r w:rsidRPr="00D61E89">
        <w:rPr>
          <w:b w:val="0"/>
          <w:szCs w:val="28"/>
          <w:lang w:val="ru-RU"/>
        </w:rPr>
        <w:t>цементном</w:t>
      </w:r>
      <w:proofErr w:type="gramEnd"/>
      <w:r w:rsidRPr="00D61E89">
        <w:rPr>
          <w:b w:val="0"/>
          <w:szCs w:val="28"/>
          <w:lang w:val="ru-RU"/>
        </w:rPr>
        <w:t xml:space="preserve"> тотальном </w:t>
      </w:r>
      <w:proofErr w:type="spellStart"/>
      <w:r w:rsidRPr="00D61E89">
        <w:rPr>
          <w:b w:val="0"/>
          <w:szCs w:val="28"/>
          <w:lang w:val="ru-RU"/>
        </w:rPr>
        <w:t>эндопротезировании</w:t>
      </w:r>
      <w:proofErr w:type="spellEnd"/>
      <w:r w:rsidRPr="00D61E89">
        <w:rPr>
          <w:b w:val="0"/>
          <w:szCs w:val="28"/>
          <w:lang w:val="ru-RU"/>
        </w:rPr>
        <w:t xml:space="preserve"> тазобедренного сустава были достигнуты  в 91,9% наблюдений (отличные  результаты- 17,2%, хорошие результаты – 56,9</w:t>
      </w:r>
      <w:r w:rsidRPr="00D61E89">
        <w:rPr>
          <w:b w:val="0"/>
          <w:color w:val="FF0000"/>
          <w:szCs w:val="28"/>
          <w:lang w:val="ru-RU"/>
        </w:rPr>
        <w:t xml:space="preserve"> </w:t>
      </w:r>
      <w:r w:rsidRPr="00D61E89">
        <w:rPr>
          <w:b w:val="0"/>
          <w:szCs w:val="28"/>
          <w:lang w:val="ru-RU"/>
        </w:rPr>
        <w:t xml:space="preserve">%, удовлетворительные результаты – 17,8%), неудовлетворительные результаты – в  8,1% случаев.   </w:t>
      </w:r>
    </w:p>
    <w:p w:rsidR="00D61E89" w:rsidRPr="00D61E89" w:rsidRDefault="003B7DFE" w:rsidP="003B7DFE">
      <w:pPr>
        <w:pStyle w:val="3"/>
        <w:ind w:left="284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 </w:t>
      </w:r>
      <w:r w:rsidR="00D61E89" w:rsidRPr="00D61E89">
        <w:rPr>
          <w:b w:val="0"/>
          <w:szCs w:val="28"/>
          <w:lang w:val="ru-RU"/>
        </w:rPr>
        <w:t xml:space="preserve">При </w:t>
      </w:r>
      <w:proofErr w:type="spellStart"/>
      <w:r w:rsidR="00D61E89" w:rsidRPr="00D61E89">
        <w:rPr>
          <w:b w:val="0"/>
          <w:szCs w:val="28"/>
          <w:lang w:val="ru-RU"/>
        </w:rPr>
        <w:t>бесцементном</w:t>
      </w:r>
      <w:proofErr w:type="spellEnd"/>
      <w:r w:rsidR="00D61E89" w:rsidRPr="00D61E89">
        <w:rPr>
          <w:b w:val="0"/>
          <w:szCs w:val="28"/>
          <w:lang w:val="ru-RU"/>
        </w:rPr>
        <w:t xml:space="preserve"> </w:t>
      </w:r>
      <w:proofErr w:type="gramStart"/>
      <w:r w:rsidR="00D61E89" w:rsidRPr="00D61E89">
        <w:rPr>
          <w:b w:val="0"/>
          <w:szCs w:val="28"/>
          <w:lang w:val="ru-RU"/>
        </w:rPr>
        <w:t>тотальном</w:t>
      </w:r>
      <w:proofErr w:type="gramEnd"/>
      <w:r w:rsidR="00D61E89" w:rsidRPr="00D61E89">
        <w:rPr>
          <w:b w:val="0"/>
          <w:szCs w:val="28"/>
          <w:lang w:val="ru-RU"/>
        </w:rPr>
        <w:t xml:space="preserve"> </w:t>
      </w:r>
      <w:proofErr w:type="spellStart"/>
      <w:r w:rsidR="00D61E89" w:rsidRPr="00D61E89">
        <w:rPr>
          <w:b w:val="0"/>
          <w:szCs w:val="28"/>
          <w:lang w:val="ru-RU"/>
        </w:rPr>
        <w:t>эндопротезировании</w:t>
      </w:r>
      <w:proofErr w:type="spellEnd"/>
      <w:r w:rsidR="00D61E89" w:rsidRPr="00D61E89">
        <w:rPr>
          <w:b w:val="0"/>
          <w:szCs w:val="28"/>
          <w:lang w:val="ru-RU"/>
        </w:rPr>
        <w:t xml:space="preserve"> тазобедренного сустава положительные результаты получены - в 93% наблюдений  (отличные результаты – 21%, хорошие результаты – 54,0%, удовлетворительные результаты – 18%), неудовлетворительные результаты - в 7% случаев.</w:t>
      </w:r>
    </w:p>
    <w:p w:rsidR="008E6F70" w:rsidRPr="003B7DFE" w:rsidRDefault="00D61E89" w:rsidP="003B7DFE">
      <w:pPr>
        <w:pStyle w:val="3"/>
        <w:ind w:left="284"/>
        <w:rPr>
          <w:b w:val="0"/>
          <w:szCs w:val="28"/>
          <w:lang w:val="ru-RU"/>
        </w:rPr>
      </w:pPr>
      <w:r w:rsidRPr="00D61E89">
        <w:rPr>
          <w:b w:val="0"/>
          <w:szCs w:val="28"/>
          <w:lang w:val="ru-RU"/>
        </w:rPr>
        <w:t xml:space="preserve">          Полученные  результаты исследования соответствуют данным отечественных и </w:t>
      </w:r>
      <w:proofErr w:type="gramStart"/>
      <w:r w:rsidRPr="00D61E89">
        <w:rPr>
          <w:b w:val="0"/>
          <w:szCs w:val="28"/>
          <w:lang w:val="ru-RU"/>
        </w:rPr>
        <w:t>зарубежных автор</w:t>
      </w:r>
      <w:r w:rsidR="003B7DFE">
        <w:rPr>
          <w:b w:val="0"/>
          <w:szCs w:val="28"/>
          <w:lang w:val="ru-RU"/>
        </w:rPr>
        <w:t>ов, занимающи</w:t>
      </w:r>
      <w:r w:rsidR="00051CFD">
        <w:rPr>
          <w:b w:val="0"/>
          <w:szCs w:val="28"/>
          <w:lang w:val="ru-RU"/>
        </w:rPr>
        <w:t>хся этой проблемой и  указывают</w:t>
      </w:r>
      <w:proofErr w:type="gramEnd"/>
      <w:r w:rsidR="00051CFD">
        <w:rPr>
          <w:b w:val="0"/>
          <w:szCs w:val="28"/>
          <w:lang w:val="ru-RU"/>
        </w:rPr>
        <w:t xml:space="preserve"> пути снижения неудовлетворительных результатов.</w:t>
      </w:r>
    </w:p>
    <w:sectPr w:rsidR="008E6F70" w:rsidRPr="003B7DFE" w:rsidSect="008E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8A"/>
    <w:rsid w:val="00026CE0"/>
    <w:rsid w:val="00026D9D"/>
    <w:rsid w:val="000501DE"/>
    <w:rsid w:val="00051662"/>
    <w:rsid w:val="00051CFD"/>
    <w:rsid w:val="00080CEC"/>
    <w:rsid w:val="00084D84"/>
    <w:rsid w:val="000A7335"/>
    <w:rsid w:val="000C47B6"/>
    <w:rsid w:val="00157428"/>
    <w:rsid w:val="001F5D76"/>
    <w:rsid w:val="0023346E"/>
    <w:rsid w:val="002E3140"/>
    <w:rsid w:val="003439A7"/>
    <w:rsid w:val="003A311A"/>
    <w:rsid w:val="003B7DFE"/>
    <w:rsid w:val="00404618"/>
    <w:rsid w:val="0040706A"/>
    <w:rsid w:val="00423AA5"/>
    <w:rsid w:val="004279E3"/>
    <w:rsid w:val="00446078"/>
    <w:rsid w:val="004E428D"/>
    <w:rsid w:val="004E67E1"/>
    <w:rsid w:val="00512C26"/>
    <w:rsid w:val="00530615"/>
    <w:rsid w:val="00573F10"/>
    <w:rsid w:val="005D5CB5"/>
    <w:rsid w:val="00667C0E"/>
    <w:rsid w:val="00674EDE"/>
    <w:rsid w:val="00761024"/>
    <w:rsid w:val="007A3A57"/>
    <w:rsid w:val="007B0B09"/>
    <w:rsid w:val="007E6255"/>
    <w:rsid w:val="008E6E45"/>
    <w:rsid w:val="008E6F70"/>
    <w:rsid w:val="009836F4"/>
    <w:rsid w:val="009B2C12"/>
    <w:rsid w:val="00A03EAD"/>
    <w:rsid w:val="00A220F6"/>
    <w:rsid w:val="00A4041B"/>
    <w:rsid w:val="00A900D3"/>
    <w:rsid w:val="00AB1C03"/>
    <w:rsid w:val="00AD062C"/>
    <w:rsid w:val="00B7133F"/>
    <w:rsid w:val="00BB490C"/>
    <w:rsid w:val="00BE24C5"/>
    <w:rsid w:val="00BF7675"/>
    <w:rsid w:val="00C11BFA"/>
    <w:rsid w:val="00C81F9E"/>
    <w:rsid w:val="00C84E68"/>
    <w:rsid w:val="00C8627C"/>
    <w:rsid w:val="00C908A4"/>
    <w:rsid w:val="00CC3E8A"/>
    <w:rsid w:val="00CC7FF9"/>
    <w:rsid w:val="00CE6EFC"/>
    <w:rsid w:val="00CF2CB2"/>
    <w:rsid w:val="00D04164"/>
    <w:rsid w:val="00D53678"/>
    <w:rsid w:val="00D61E89"/>
    <w:rsid w:val="00D86FED"/>
    <w:rsid w:val="00DC0A51"/>
    <w:rsid w:val="00E661CF"/>
    <w:rsid w:val="00EB1896"/>
    <w:rsid w:val="00EC65F0"/>
    <w:rsid w:val="00ED7D34"/>
    <w:rsid w:val="00F84098"/>
    <w:rsid w:val="00FA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C3E8A"/>
    <w:pPr>
      <w:spacing w:line="360" w:lineRule="auto"/>
      <w:jc w:val="both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CC3E8A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Normal (Web)"/>
    <w:basedOn w:val="a"/>
    <w:rsid w:val="000501DE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C3E8A"/>
    <w:pPr>
      <w:spacing w:line="360" w:lineRule="auto"/>
      <w:jc w:val="both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CC3E8A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Normal (Web)"/>
    <w:basedOn w:val="a"/>
    <w:rsid w:val="000501D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зав ортопедии</cp:lastModifiedBy>
  <cp:revision>6</cp:revision>
  <dcterms:created xsi:type="dcterms:W3CDTF">2017-02-16T07:55:00Z</dcterms:created>
  <dcterms:modified xsi:type="dcterms:W3CDTF">2017-02-16T09:14:00Z</dcterms:modified>
</cp:coreProperties>
</file>