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DC" w:rsidRPr="00DD3E22" w:rsidRDefault="00EC099B" w:rsidP="00DD3E2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Красильников А.А.</w:t>
      </w:r>
    </w:p>
    <w:p w:rsidR="006C2090" w:rsidRPr="00DD3E22" w:rsidRDefault="00C4185A" w:rsidP="00DD3E2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DD3E22">
        <w:rPr>
          <w:rFonts w:ascii="Times New Roman" w:hAnsi="Times New Roman"/>
          <w:b/>
          <w:sz w:val="28"/>
          <w:szCs w:val="28"/>
        </w:rPr>
        <w:t>Московский государственный медико-стоматологический</w:t>
      </w:r>
    </w:p>
    <w:p w:rsidR="00C4185A" w:rsidRDefault="00C4185A" w:rsidP="00DD3E2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DD3E22">
        <w:rPr>
          <w:rFonts w:ascii="Times New Roman" w:hAnsi="Times New Roman"/>
          <w:b/>
          <w:sz w:val="28"/>
          <w:szCs w:val="28"/>
        </w:rPr>
        <w:t xml:space="preserve">университет им. </w:t>
      </w:r>
      <w:r w:rsidR="000128C7" w:rsidRPr="00DD3E22">
        <w:rPr>
          <w:rFonts w:ascii="Times New Roman" w:hAnsi="Times New Roman"/>
          <w:b/>
          <w:sz w:val="28"/>
          <w:szCs w:val="28"/>
        </w:rPr>
        <w:t>А</w:t>
      </w:r>
      <w:r w:rsidRPr="00DD3E22">
        <w:rPr>
          <w:rFonts w:ascii="Times New Roman" w:hAnsi="Times New Roman"/>
          <w:b/>
          <w:sz w:val="28"/>
          <w:szCs w:val="28"/>
        </w:rPr>
        <w:t>.И. Евдокимова</w:t>
      </w:r>
    </w:p>
    <w:p w:rsidR="00EC099B" w:rsidRPr="00DD3E22" w:rsidRDefault="00EC099B" w:rsidP="00DD3E2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травматологии, ортопедии и ВПХ</w:t>
      </w:r>
    </w:p>
    <w:p w:rsidR="00551A1B" w:rsidRPr="00DD3E22" w:rsidRDefault="00EC099B" w:rsidP="00DD3E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Замещение крупных</w:t>
      </w:r>
      <w:r w:rsidR="00285FA1" w:rsidRPr="00DD3E2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послеоперационных дефектов как этап хирургического лечения</w:t>
      </w:r>
      <w:r w:rsidR="00285FA1" w:rsidRPr="00DD3E22">
        <w:rPr>
          <w:rFonts w:ascii="Times New Roman" w:hAnsi="Times New Roman"/>
          <w:b/>
          <w:sz w:val="28"/>
          <w:szCs w:val="28"/>
        </w:rPr>
        <w:t xml:space="preserve"> </w:t>
      </w:r>
      <w:r w:rsidR="00551A1B" w:rsidRPr="00DD3E22">
        <w:rPr>
          <w:rFonts w:ascii="Times New Roman" w:hAnsi="Times New Roman"/>
          <w:b/>
          <w:sz w:val="28"/>
          <w:szCs w:val="28"/>
        </w:rPr>
        <w:t>доброкачественных опухол</w:t>
      </w:r>
      <w:r w:rsidR="00517D6D" w:rsidRPr="00DD3E22">
        <w:rPr>
          <w:rFonts w:ascii="Times New Roman" w:hAnsi="Times New Roman"/>
          <w:b/>
          <w:sz w:val="28"/>
          <w:szCs w:val="28"/>
        </w:rPr>
        <w:t>ей</w:t>
      </w:r>
      <w:r w:rsidR="00815299" w:rsidRPr="00DD3E22">
        <w:rPr>
          <w:rFonts w:ascii="Times New Roman" w:hAnsi="Times New Roman"/>
          <w:b/>
          <w:sz w:val="28"/>
          <w:szCs w:val="28"/>
        </w:rPr>
        <w:t xml:space="preserve"> костей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85FA1" w:rsidRPr="00DD3E22" w:rsidRDefault="00285FA1" w:rsidP="00DD3E2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t>Красильников Александр Александрович – к.м.н., доцент каф</w:t>
      </w:r>
      <w:proofErr w:type="gramStart"/>
      <w:r w:rsidRPr="00DD3E22">
        <w:rPr>
          <w:rFonts w:ascii="Times New Roman" w:hAnsi="Times New Roman"/>
          <w:sz w:val="28"/>
          <w:szCs w:val="28"/>
        </w:rPr>
        <w:t>.</w:t>
      </w:r>
      <w:proofErr w:type="gramEnd"/>
      <w:r w:rsidRPr="00DD3E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3E22">
        <w:rPr>
          <w:rFonts w:ascii="Times New Roman" w:hAnsi="Times New Roman"/>
          <w:sz w:val="28"/>
          <w:szCs w:val="28"/>
        </w:rPr>
        <w:t>т</w:t>
      </w:r>
      <w:proofErr w:type="gramEnd"/>
      <w:r w:rsidRPr="00DD3E22">
        <w:rPr>
          <w:rFonts w:ascii="Times New Roman" w:hAnsi="Times New Roman"/>
          <w:sz w:val="28"/>
          <w:szCs w:val="28"/>
        </w:rPr>
        <w:t>равматологии и ортопедии МГМСУ им. А.И.Евдокимова МЗ РФ.</w:t>
      </w:r>
    </w:p>
    <w:p w:rsidR="006C2090" w:rsidRPr="00DD3E22" w:rsidRDefault="00BD5B77" w:rsidP="00DD3E2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t xml:space="preserve">Контактная информация: </w:t>
      </w:r>
      <w:hyperlink r:id="rId8" w:history="1">
        <w:r w:rsidRPr="00DD3E22">
          <w:rPr>
            <w:rStyle w:val="a8"/>
            <w:rFonts w:ascii="Times New Roman" w:hAnsi="Times New Roman"/>
            <w:sz w:val="28"/>
            <w:szCs w:val="28"/>
            <w:lang w:val="en-US"/>
          </w:rPr>
          <w:t>krasilnikovsan</w:t>
        </w:r>
        <w:r w:rsidRPr="00DD3E22">
          <w:rPr>
            <w:rStyle w:val="a8"/>
            <w:rFonts w:ascii="Times New Roman" w:hAnsi="Times New Roman"/>
            <w:sz w:val="28"/>
            <w:szCs w:val="28"/>
          </w:rPr>
          <w:t>@</w:t>
        </w:r>
        <w:r w:rsidRPr="00DD3E22">
          <w:rPr>
            <w:rStyle w:val="a8"/>
            <w:rFonts w:ascii="Times New Roman" w:hAnsi="Times New Roman"/>
            <w:sz w:val="28"/>
            <w:szCs w:val="28"/>
            <w:lang w:val="en-US"/>
          </w:rPr>
          <w:t>mail</w:t>
        </w:r>
        <w:r w:rsidRPr="00DD3E22">
          <w:rPr>
            <w:rStyle w:val="a8"/>
            <w:rFonts w:ascii="Times New Roman" w:hAnsi="Times New Roman"/>
            <w:sz w:val="28"/>
            <w:szCs w:val="28"/>
          </w:rPr>
          <w:t>.</w:t>
        </w:r>
        <w:r w:rsidRPr="00DD3E22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D3E22">
        <w:rPr>
          <w:rFonts w:ascii="Times New Roman" w:hAnsi="Times New Roman"/>
          <w:sz w:val="28"/>
          <w:szCs w:val="28"/>
        </w:rPr>
        <w:t>, 89261692437 (Красильников А.А.).</w:t>
      </w:r>
      <w:r w:rsidR="00285FA1" w:rsidRPr="00DD3E22">
        <w:rPr>
          <w:rFonts w:ascii="Times New Roman" w:hAnsi="Times New Roman"/>
          <w:sz w:val="28"/>
          <w:szCs w:val="28"/>
        </w:rPr>
        <w:t xml:space="preserve"> РФ, г.Москва, ул.Полярная, </w:t>
      </w:r>
      <w:r w:rsidR="00FC25A2">
        <w:rPr>
          <w:rFonts w:ascii="Times New Roman" w:hAnsi="Times New Roman"/>
          <w:sz w:val="28"/>
          <w:szCs w:val="28"/>
        </w:rPr>
        <w:t>д.26, к.2, кв</w:t>
      </w:r>
      <w:r w:rsidR="00AF4508" w:rsidRPr="00DD3E22">
        <w:rPr>
          <w:rFonts w:ascii="Times New Roman" w:hAnsi="Times New Roman"/>
          <w:sz w:val="28"/>
          <w:szCs w:val="28"/>
        </w:rPr>
        <w:t>.274.</w:t>
      </w:r>
    </w:p>
    <w:p w:rsidR="00697A4D" w:rsidRDefault="00DD3E22" w:rsidP="00697A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b/>
          <w:sz w:val="28"/>
          <w:szCs w:val="28"/>
        </w:rPr>
        <w:t>Целью</w:t>
      </w:r>
      <w:r w:rsidRPr="00DD3E22">
        <w:rPr>
          <w:rFonts w:ascii="Times New Roman" w:hAnsi="Times New Roman"/>
          <w:sz w:val="28"/>
          <w:szCs w:val="28"/>
        </w:rPr>
        <w:t xml:space="preserve"> нашей работы является улучшение результатов хирургического лечения больных с доброкачественными опухолями и опухолеподобными заболеваниями костей и суставов путём сочетанного применения </w:t>
      </w:r>
      <w:proofErr w:type="spellStart"/>
      <w:r w:rsidRPr="00DD3E22">
        <w:rPr>
          <w:rFonts w:ascii="Times New Roman" w:hAnsi="Times New Roman"/>
          <w:sz w:val="28"/>
          <w:szCs w:val="28"/>
        </w:rPr>
        <w:t>аллотрансплантата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коллагеносодержащего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материала (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коллоста</w:t>
      </w:r>
      <w:proofErr w:type="spellEnd"/>
      <w:r w:rsidRPr="00DD3E22">
        <w:rPr>
          <w:rFonts w:ascii="Times New Roman" w:hAnsi="Times New Roman"/>
          <w:sz w:val="28"/>
          <w:szCs w:val="28"/>
        </w:rPr>
        <w:t>).</w:t>
      </w:r>
    </w:p>
    <w:p w:rsidR="00DD3E22" w:rsidRPr="00DD3E22" w:rsidRDefault="00DD3E22" w:rsidP="00697A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b/>
          <w:sz w:val="28"/>
          <w:szCs w:val="28"/>
        </w:rPr>
        <w:t xml:space="preserve">Материалы и методы. </w:t>
      </w:r>
      <w:r w:rsidRPr="00DD3E22">
        <w:rPr>
          <w:rFonts w:ascii="Times New Roman" w:hAnsi="Times New Roman"/>
          <w:sz w:val="28"/>
          <w:szCs w:val="28"/>
        </w:rPr>
        <w:t xml:space="preserve">Проведен анализ лечения 102 больных с доброкачественными опухолями и опухолеподобными поражениями костей и суставов в возрасте от 14 до 75 лет за период с 2007г. по настоящее время. В 9,5% случаев доброкачественные костные опухоли и опухолеподобные заболевания выявлены случайно при </w:t>
      </w:r>
      <w:r w:rsidR="006357C4">
        <w:rPr>
          <w:rFonts w:ascii="Times New Roman" w:hAnsi="Times New Roman"/>
          <w:sz w:val="28"/>
          <w:szCs w:val="28"/>
        </w:rPr>
        <w:t xml:space="preserve">рентгенологическом обследовании. </w:t>
      </w:r>
      <w:r w:rsidRPr="00DD3E22">
        <w:rPr>
          <w:rFonts w:ascii="Times New Roman" w:hAnsi="Times New Roman"/>
          <w:sz w:val="28"/>
          <w:szCs w:val="28"/>
        </w:rPr>
        <w:t>Часть больных связывало возникновение болевого синдрома в области патологического очага после перенесенных простудных заболевании (3%).</w:t>
      </w:r>
    </w:p>
    <w:p w:rsidR="00DD3E22" w:rsidRPr="00DD3E22" w:rsidRDefault="00DD3E22" w:rsidP="00DD3E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3E22">
        <w:rPr>
          <w:rFonts w:ascii="Times New Roman" w:hAnsi="Times New Roman"/>
          <w:sz w:val="28"/>
          <w:szCs w:val="28"/>
        </w:rPr>
        <w:t>В 2/3 наблюдений (72,6 %) поражались кости нижних конечностей у лиц обоего пола, причем практически с наибольшей частотой у мужчин и женщин</w:t>
      </w:r>
      <w:r w:rsidR="006357C4">
        <w:rPr>
          <w:rFonts w:ascii="Times New Roman" w:hAnsi="Times New Roman"/>
          <w:sz w:val="28"/>
          <w:szCs w:val="28"/>
        </w:rPr>
        <w:t>;</w:t>
      </w:r>
      <w:r w:rsidRPr="00DD3E22">
        <w:rPr>
          <w:rFonts w:ascii="Times New Roman" w:hAnsi="Times New Roman"/>
          <w:sz w:val="28"/>
          <w:szCs w:val="28"/>
        </w:rPr>
        <w:t xml:space="preserve"> чаще опухолевый очаг был выявлен в бедренной и большеберцовой костях (соответственно 22,6 и 29,8%).</w:t>
      </w:r>
      <w:proofErr w:type="gramEnd"/>
    </w:p>
    <w:p w:rsidR="00DD3E22" w:rsidRPr="00DD3E22" w:rsidRDefault="00DD3E22" w:rsidP="00DD3E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t xml:space="preserve">Для улучшения результатов хирургического лечения мы совместно применяли </w:t>
      </w:r>
      <w:proofErr w:type="spellStart"/>
      <w:r w:rsidRPr="00DD3E22">
        <w:rPr>
          <w:rFonts w:ascii="Times New Roman" w:hAnsi="Times New Roman"/>
          <w:sz w:val="28"/>
          <w:szCs w:val="28"/>
        </w:rPr>
        <w:t>аллотрансплантат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коллост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D3E22">
        <w:rPr>
          <w:rFonts w:ascii="Times New Roman" w:hAnsi="Times New Roman"/>
          <w:sz w:val="28"/>
          <w:szCs w:val="28"/>
        </w:rPr>
        <w:t>производимый</w:t>
      </w:r>
      <w:proofErr w:type="gramEnd"/>
      <w:r w:rsidRPr="00DD3E22">
        <w:rPr>
          <w:rFonts w:ascii="Times New Roman" w:hAnsi="Times New Roman"/>
          <w:sz w:val="28"/>
          <w:szCs w:val="28"/>
        </w:rPr>
        <w:t xml:space="preserve"> фирмой ЗАО «</w:t>
      </w:r>
      <w:proofErr w:type="spellStart"/>
      <w:r w:rsidRPr="00DD3E22">
        <w:rPr>
          <w:rFonts w:ascii="Times New Roman" w:hAnsi="Times New Roman"/>
          <w:sz w:val="28"/>
          <w:szCs w:val="28"/>
        </w:rPr>
        <w:t>БиоФАРМАХОЛДИНГ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», Россия. </w:t>
      </w:r>
      <w:proofErr w:type="gramStart"/>
      <w:r w:rsidRPr="00DD3E22">
        <w:rPr>
          <w:rFonts w:ascii="Times New Roman" w:hAnsi="Times New Roman"/>
          <w:sz w:val="28"/>
          <w:szCs w:val="28"/>
        </w:rPr>
        <w:t>Включен в Государственный реестр медицинских изделий.</w:t>
      </w:r>
      <w:proofErr w:type="gramEnd"/>
      <w:r w:rsidRPr="00DD3E22">
        <w:rPr>
          <w:rFonts w:ascii="Times New Roman" w:hAnsi="Times New Roman"/>
          <w:sz w:val="28"/>
          <w:szCs w:val="28"/>
        </w:rPr>
        <w:t xml:space="preserve"> ТУ 9393-001-56533116-2007, РУ № ФСР 2008/02112 </w:t>
      </w:r>
      <w:r w:rsidRPr="00DD3E22">
        <w:rPr>
          <w:rFonts w:ascii="Times New Roman" w:hAnsi="Times New Roman"/>
          <w:sz w:val="28"/>
          <w:szCs w:val="28"/>
        </w:rPr>
        <w:lastRenderedPageBreak/>
        <w:t xml:space="preserve">от 23.04.2008г.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Коллост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- стерильный </w:t>
      </w:r>
      <w:proofErr w:type="spellStart"/>
      <w:r w:rsidRPr="00DD3E22">
        <w:rPr>
          <w:rFonts w:ascii="Times New Roman" w:hAnsi="Times New Roman"/>
          <w:sz w:val="28"/>
          <w:szCs w:val="28"/>
        </w:rPr>
        <w:t>биопластический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коллагеновый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материал с полностью сохраненной волокнистой структурой, обеспечивающий регенерацию пораженных тканей. Содержит коллаген </w:t>
      </w:r>
      <w:r w:rsidRPr="00DD3E22">
        <w:rPr>
          <w:rFonts w:ascii="Times New Roman" w:hAnsi="Times New Roman"/>
          <w:sz w:val="28"/>
          <w:szCs w:val="28"/>
          <w:lang w:val="en-US"/>
        </w:rPr>
        <w:t>I</w:t>
      </w:r>
      <w:r w:rsidRPr="00DD3E22">
        <w:rPr>
          <w:rFonts w:ascii="Times New Roman" w:hAnsi="Times New Roman"/>
          <w:sz w:val="28"/>
          <w:szCs w:val="28"/>
        </w:rPr>
        <w:t xml:space="preserve"> типа </w:t>
      </w:r>
      <w:proofErr w:type="spellStart"/>
      <w:r w:rsidRPr="00DD3E22">
        <w:rPr>
          <w:rFonts w:ascii="Times New Roman" w:hAnsi="Times New Roman"/>
          <w:sz w:val="28"/>
          <w:szCs w:val="28"/>
        </w:rPr>
        <w:t>нативный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E22">
        <w:rPr>
          <w:rFonts w:ascii="Times New Roman" w:hAnsi="Times New Roman"/>
          <w:sz w:val="28"/>
          <w:szCs w:val="28"/>
        </w:rPr>
        <w:t>нереконструированный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из кожи крупного рогатого скота. </w:t>
      </w:r>
    </w:p>
    <w:p w:rsidR="00DD3E22" w:rsidRPr="00DD3E22" w:rsidRDefault="00DD3E22" w:rsidP="00DD3E2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t xml:space="preserve">В сочетании с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коллостом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нами были использованы </w:t>
      </w:r>
      <w:proofErr w:type="spellStart"/>
      <w:r w:rsidRPr="00DD3E22">
        <w:rPr>
          <w:rFonts w:ascii="Times New Roman" w:hAnsi="Times New Roman"/>
          <w:sz w:val="28"/>
          <w:szCs w:val="28"/>
        </w:rPr>
        <w:t>аллотрансплантаты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, которые представляют собой кортикальную кость, консервированную замораживанием из тканевого банка ЦИТО им. Н.Н. </w:t>
      </w:r>
      <w:proofErr w:type="spellStart"/>
      <w:r w:rsidRPr="00DD3E22">
        <w:rPr>
          <w:rFonts w:ascii="Times New Roman" w:hAnsi="Times New Roman"/>
          <w:sz w:val="28"/>
          <w:szCs w:val="28"/>
        </w:rPr>
        <w:t>Приорова</w:t>
      </w:r>
      <w:proofErr w:type="spellEnd"/>
      <w:r w:rsidRPr="00DD3E22">
        <w:rPr>
          <w:rFonts w:ascii="Times New Roman" w:hAnsi="Times New Roman"/>
          <w:sz w:val="28"/>
          <w:szCs w:val="28"/>
        </w:rPr>
        <w:t>.</w:t>
      </w:r>
    </w:p>
    <w:p w:rsidR="00DD3E22" w:rsidRPr="00DD3E22" w:rsidRDefault="006357C4" w:rsidP="00D931A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Хирургическое лечение опухолей и опухолеподобных заболеваний можно условно разделить на несколько этапов. Осуществляется хирургический доступ, радикальная резекция опухолевого очага, замещение </w:t>
      </w:r>
      <w:proofErr w:type="spellStart"/>
      <w:r>
        <w:rPr>
          <w:rFonts w:ascii="Times New Roman" w:hAnsi="Times New Roman"/>
          <w:sz w:val="28"/>
          <w:szCs w:val="28"/>
        </w:rPr>
        <w:t>пострезекционного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дефекта. И именно </w:t>
      </w:r>
      <w:r w:rsidRPr="006357C4">
        <w:rPr>
          <w:rFonts w:ascii="Times New Roman" w:hAnsi="Times New Roman"/>
          <w:sz w:val="28"/>
          <w:szCs w:val="28"/>
        </w:rPr>
        <w:t>замещение дефекта, образующегося после удаления патологического очага</w:t>
      </w:r>
      <w:r>
        <w:rPr>
          <w:rFonts w:ascii="Times New Roman" w:hAnsi="Times New Roman"/>
          <w:sz w:val="28"/>
          <w:szCs w:val="28"/>
        </w:rPr>
        <w:t>, является о</w:t>
      </w:r>
      <w:r w:rsidRPr="006357C4">
        <w:rPr>
          <w:rFonts w:ascii="Times New Roman" w:hAnsi="Times New Roman"/>
          <w:sz w:val="28"/>
          <w:szCs w:val="28"/>
        </w:rPr>
        <w:t>дним из важнейших вопросов лечения доброкачественных опухолей костей и опухолеподобных заболеваний</w:t>
      </w:r>
      <w:r>
        <w:rPr>
          <w:rFonts w:ascii="Times New Roman" w:hAnsi="Times New Roman"/>
          <w:sz w:val="28"/>
          <w:szCs w:val="28"/>
        </w:rPr>
        <w:t xml:space="preserve">. В мировой и российской медицинской практике </w:t>
      </w:r>
      <w:r w:rsidR="00D35B27">
        <w:rPr>
          <w:rFonts w:ascii="Times New Roman" w:hAnsi="Times New Roman"/>
          <w:sz w:val="28"/>
          <w:szCs w:val="28"/>
        </w:rPr>
        <w:t xml:space="preserve">для этого </w:t>
      </w:r>
      <w:r>
        <w:rPr>
          <w:rFonts w:ascii="Times New Roman" w:hAnsi="Times New Roman"/>
          <w:sz w:val="28"/>
          <w:szCs w:val="28"/>
        </w:rPr>
        <w:t xml:space="preserve">применяются различные материалы </w:t>
      </w:r>
      <w:r w:rsidR="00D35B27">
        <w:rPr>
          <w:rFonts w:ascii="Times New Roman" w:hAnsi="Times New Roman"/>
          <w:sz w:val="28"/>
          <w:szCs w:val="28"/>
        </w:rPr>
        <w:t xml:space="preserve">и методы (аутопластика, аллопластика). Мы в своей работе на этапе </w:t>
      </w:r>
      <w:r w:rsidR="00DD3E22" w:rsidRPr="00DD3E22">
        <w:rPr>
          <w:rFonts w:ascii="Times New Roman" w:hAnsi="Times New Roman"/>
          <w:sz w:val="28"/>
          <w:szCs w:val="28"/>
        </w:rPr>
        <w:t xml:space="preserve">замещения </w:t>
      </w:r>
      <w:r>
        <w:rPr>
          <w:rFonts w:ascii="Times New Roman" w:hAnsi="Times New Roman"/>
          <w:sz w:val="28"/>
          <w:szCs w:val="28"/>
        </w:rPr>
        <w:t xml:space="preserve">крупных </w:t>
      </w:r>
      <w:r w:rsidR="00DD3E22" w:rsidRPr="00DD3E22">
        <w:rPr>
          <w:rFonts w:ascii="Times New Roman" w:hAnsi="Times New Roman"/>
          <w:sz w:val="28"/>
          <w:szCs w:val="28"/>
        </w:rPr>
        <w:t xml:space="preserve">дефектов </w:t>
      </w:r>
      <w:r>
        <w:rPr>
          <w:rFonts w:ascii="Times New Roman" w:hAnsi="Times New Roman"/>
          <w:sz w:val="28"/>
          <w:szCs w:val="28"/>
        </w:rPr>
        <w:t xml:space="preserve">трубчатой </w:t>
      </w:r>
      <w:r w:rsidR="00DD3E22" w:rsidRPr="00DD3E22">
        <w:rPr>
          <w:rFonts w:ascii="Times New Roman" w:hAnsi="Times New Roman"/>
          <w:sz w:val="28"/>
          <w:szCs w:val="28"/>
        </w:rPr>
        <w:t xml:space="preserve">кости применяли костную аллопластику с </w:t>
      </w:r>
      <w:r w:rsidR="00D35B27">
        <w:rPr>
          <w:rFonts w:ascii="Times New Roman" w:hAnsi="Times New Roman"/>
          <w:sz w:val="28"/>
          <w:szCs w:val="28"/>
        </w:rPr>
        <w:t>использованием</w:t>
      </w:r>
      <w:r w:rsidR="00DD3E22" w:rsidRPr="00DD3E22">
        <w:rPr>
          <w:rFonts w:ascii="Times New Roman" w:hAnsi="Times New Roman"/>
          <w:sz w:val="28"/>
          <w:szCs w:val="28"/>
        </w:rPr>
        <w:t xml:space="preserve"> тонких кортикальных пластин по методике М.В. Волкова. Непосредственно перед операцией производили измельчение </w:t>
      </w:r>
      <w:proofErr w:type="spellStart"/>
      <w:r w:rsidR="00DD3E22" w:rsidRPr="00DD3E22">
        <w:rPr>
          <w:rFonts w:ascii="Times New Roman" w:hAnsi="Times New Roman"/>
          <w:sz w:val="28"/>
          <w:szCs w:val="28"/>
        </w:rPr>
        <w:t>аллотрансплантата</w:t>
      </w:r>
      <w:proofErr w:type="spellEnd"/>
      <w:r w:rsidR="00D931A2" w:rsidRPr="00D931A2">
        <w:rPr>
          <w:rFonts w:ascii="Times New Roman" w:hAnsi="Times New Roman"/>
          <w:sz w:val="28"/>
          <w:szCs w:val="28"/>
        </w:rPr>
        <w:t xml:space="preserve"> </w:t>
      </w:r>
      <w:r w:rsidR="00DD3E22" w:rsidRPr="00DD3E22">
        <w:rPr>
          <w:rFonts w:ascii="Times New Roman" w:hAnsi="Times New Roman"/>
          <w:sz w:val="28"/>
          <w:szCs w:val="28"/>
        </w:rPr>
        <w:t xml:space="preserve">– напиливали его тонкими пластинками для достижения двух целей. Первое - удобство в использовании и возможность более плотного заполнения </w:t>
      </w:r>
      <w:proofErr w:type="spellStart"/>
      <w:r w:rsidR="00DD3E22" w:rsidRPr="00DD3E22">
        <w:rPr>
          <w:rFonts w:ascii="Times New Roman" w:hAnsi="Times New Roman"/>
          <w:sz w:val="28"/>
          <w:szCs w:val="28"/>
        </w:rPr>
        <w:t>пострезекционного</w:t>
      </w:r>
      <w:proofErr w:type="spellEnd"/>
      <w:r w:rsidR="00DD3E22" w:rsidRPr="00DD3E22">
        <w:rPr>
          <w:rFonts w:ascii="Times New Roman" w:hAnsi="Times New Roman"/>
          <w:sz w:val="28"/>
          <w:szCs w:val="28"/>
        </w:rPr>
        <w:t xml:space="preserve"> дефекта. Второе - уменьшение сроков перестройки, т.к. чем тоньше трансплантат, тем быстрее происходит его перестройка в послеоперационном периоде.</w:t>
      </w:r>
    </w:p>
    <w:p w:rsidR="00DD3E22" w:rsidRPr="00DD3E22" w:rsidRDefault="00FC2128" w:rsidP="00D931A2">
      <w:pPr>
        <w:pStyle w:val="31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3E22" w:rsidRPr="00DD3E22">
        <w:rPr>
          <w:sz w:val="28"/>
          <w:szCs w:val="28"/>
        </w:rPr>
        <w:t xml:space="preserve">ри помощи осциллирующей пилы производят </w:t>
      </w:r>
      <w:proofErr w:type="gramStart"/>
      <w:r w:rsidR="008B1DE1">
        <w:rPr>
          <w:sz w:val="28"/>
          <w:szCs w:val="28"/>
        </w:rPr>
        <w:t>фигурную</w:t>
      </w:r>
      <w:proofErr w:type="gramEnd"/>
      <w:r w:rsidR="008B1DE1">
        <w:rPr>
          <w:sz w:val="28"/>
          <w:szCs w:val="28"/>
        </w:rPr>
        <w:t xml:space="preserve"> </w:t>
      </w:r>
      <w:proofErr w:type="spellStart"/>
      <w:r w:rsidR="00DD3E22" w:rsidRPr="00DD3E22">
        <w:rPr>
          <w:sz w:val="28"/>
          <w:szCs w:val="28"/>
        </w:rPr>
        <w:t>окончатую</w:t>
      </w:r>
      <w:proofErr w:type="spellEnd"/>
      <w:r w:rsidR="00DD3E22" w:rsidRPr="00DD3E22">
        <w:rPr>
          <w:sz w:val="28"/>
          <w:szCs w:val="28"/>
        </w:rPr>
        <w:t xml:space="preserve"> </w:t>
      </w:r>
      <w:proofErr w:type="spellStart"/>
      <w:r w:rsidR="00DD3E22" w:rsidRPr="00DD3E22">
        <w:rPr>
          <w:sz w:val="28"/>
          <w:szCs w:val="28"/>
        </w:rPr>
        <w:t>кортикотомию</w:t>
      </w:r>
      <w:proofErr w:type="spellEnd"/>
      <w:r w:rsidR="00DD3E22" w:rsidRPr="00DD3E22">
        <w:rPr>
          <w:sz w:val="28"/>
          <w:szCs w:val="28"/>
        </w:rPr>
        <w:t xml:space="preserve">. Кортикальная пластинка выпиливается в виде прямоугольника (ромба, многоугольника) в зависимости от формы и размеров дефекта со скошенными внутрь краями, чтобы впоследствии </w:t>
      </w:r>
      <w:r w:rsidR="008B1DE1">
        <w:rPr>
          <w:sz w:val="28"/>
          <w:szCs w:val="28"/>
        </w:rPr>
        <w:t xml:space="preserve">плотно </w:t>
      </w:r>
      <w:r w:rsidR="00DD3E22" w:rsidRPr="00DD3E22">
        <w:rPr>
          <w:sz w:val="28"/>
          <w:szCs w:val="28"/>
        </w:rPr>
        <w:t xml:space="preserve">уложить пластинку на прежнее место. Внутреннюю поверхность кортикальной пластинки тщательно обрабатывают до здорового слоя и помещают в медицинский раствор муравьиной кислоты. </w:t>
      </w:r>
      <w:r>
        <w:rPr>
          <w:sz w:val="28"/>
          <w:szCs w:val="28"/>
        </w:rPr>
        <w:t>Патологическую ткань полностью удаляют</w:t>
      </w:r>
      <w:r w:rsidR="008B1DE1">
        <w:rPr>
          <w:sz w:val="28"/>
          <w:szCs w:val="28"/>
        </w:rPr>
        <w:t xml:space="preserve"> (с обязательным последующим гистологическим исследованием)</w:t>
      </w:r>
      <w:r>
        <w:rPr>
          <w:sz w:val="28"/>
          <w:szCs w:val="28"/>
        </w:rPr>
        <w:t xml:space="preserve">. </w:t>
      </w:r>
      <w:r w:rsidR="00DD3E22" w:rsidRPr="00DD3E22">
        <w:rPr>
          <w:sz w:val="28"/>
          <w:szCs w:val="28"/>
        </w:rPr>
        <w:t xml:space="preserve">Объем костного дефекта определяют введением с помощью шприца в костную полость физиологического раствора. Костную рану многократно промывают растворами антисептиков, медицинским раствором муравьиной кислоты и обрабатывают медицинским раствором спирта. После резекции опухоли </w:t>
      </w:r>
      <w:r w:rsidR="008B1DE1">
        <w:rPr>
          <w:sz w:val="28"/>
          <w:szCs w:val="28"/>
        </w:rPr>
        <w:t xml:space="preserve">и обработки очага </w:t>
      </w:r>
      <w:r w:rsidR="00DD3E22" w:rsidRPr="00DD3E22">
        <w:rPr>
          <w:sz w:val="28"/>
          <w:szCs w:val="28"/>
        </w:rPr>
        <w:t xml:space="preserve">осуществляют пластику дефекта: пластины укладывают в дефект параллельно друг другу с перемещением их по оси трубчатой кости с внедрением их концов за пределы костного дефекта до </w:t>
      </w:r>
      <w:smartTag w:uri="urn:schemas-microsoft-com:office:smarttags" w:element="metricconverter">
        <w:smartTagPr>
          <w:attr w:name="ProductID" w:val="5 см"/>
        </w:smartTagPr>
        <w:r w:rsidR="00DD3E22" w:rsidRPr="00DD3E22">
          <w:rPr>
            <w:sz w:val="28"/>
            <w:szCs w:val="28"/>
          </w:rPr>
          <w:t xml:space="preserve">5 </w:t>
        </w:r>
        <w:r w:rsidR="00DD3E22" w:rsidRPr="00DD3E22">
          <w:rPr>
            <w:sz w:val="28"/>
            <w:szCs w:val="28"/>
          </w:rPr>
          <w:lastRenderedPageBreak/>
          <w:t>см</w:t>
        </w:r>
      </w:smartTag>
      <w:r w:rsidR="00DD3E22" w:rsidRPr="00DD3E22">
        <w:rPr>
          <w:sz w:val="28"/>
          <w:szCs w:val="28"/>
        </w:rPr>
        <w:t xml:space="preserve"> </w:t>
      </w:r>
      <w:proofErr w:type="spellStart"/>
      <w:r w:rsidR="00DD3E22" w:rsidRPr="00DD3E22">
        <w:rPr>
          <w:sz w:val="28"/>
          <w:szCs w:val="28"/>
        </w:rPr>
        <w:t>интрамедуллярно</w:t>
      </w:r>
      <w:proofErr w:type="spellEnd"/>
      <w:r w:rsidR="00DD3E22" w:rsidRPr="00DD3E22">
        <w:rPr>
          <w:sz w:val="28"/>
          <w:szCs w:val="28"/>
        </w:rPr>
        <w:t xml:space="preserve">. При этом достигали условий тугого заполнения </w:t>
      </w:r>
      <w:proofErr w:type="spellStart"/>
      <w:r w:rsidR="00DD3E22" w:rsidRPr="00DD3E22">
        <w:rPr>
          <w:sz w:val="28"/>
          <w:szCs w:val="28"/>
        </w:rPr>
        <w:t>пострезекционного</w:t>
      </w:r>
      <w:proofErr w:type="spellEnd"/>
      <w:r w:rsidR="00DD3E22" w:rsidRPr="00DD3E22">
        <w:rPr>
          <w:sz w:val="28"/>
          <w:szCs w:val="28"/>
        </w:rPr>
        <w:t xml:space="preserve"> дефекта и максимального соприкосновения </w:t>
      </w:r>
      <w:proofErr w:type="spellStart"/>
      <w:r w:rsidR="00DD3E22" w:rsidRPr="00DD3E22">
        <w:rPr>
          <w:sz w:val="28"/>
          <w:szCs w:val="28"/>
        </w:rPr>
        <w:t>аллотрансплантатов</w:t>
      </w:r>
      <w:proofErr w:type="spellEnd"/>
      <w:r w:rsidR="00DD3E22" w:rsidRPr="00DD3E22">
        <w:rPr>
          <w:sz w:val="28"/>
          <w:szCs w:val="28"/>
        </w:rPr>
        <w:t xml:space="preserve"> с окружающим материнским ложем. У</w:t>
      </w:r>
      <w:r w:rsidR="000231DB">
        <w:rPr>
          <w:sz w:val="28"/>
          <w:szCs w:val="28"/>
        </w:rPr>
        <w:t>величи</w:t>
      </w:r>
      <w:r w:rsidR="00DD3E22" w:rsidRPr="00DD3E22">
        <w:rPr>
          <w:sz w:val="28"/>
          <w:szCs w:val="28"/>
        </w:rPr>
        <w:t xml:space="preserve">вается прочность пластически восстановленного дефекта трубчатой кости. Фиксация полос </w:t>
      </w:r>
      <w:proofErr w:type="spellStart"/>
      <w:r w:rsidR="00DD3E22" w:rsidRPr="00DD3E22">
        <w:rPr>
          <w:sz w:val="28"/>
          <w:szCs w:val="28"/>
        </w:rPr>
        <w:t>аллотрансплантата</w:t>
      </w:r>
      <w:proofErr w:type="spellEnd"/>
      <w:r w:rsidR="00DD3E22" w:rsidRPr="00DD3E22">
        <w:rPr>
          <w:sz w:val="28"/>
          <w:szCs w:val="28"/>
        </w:rPr>
        <w:t xml:space="preserve">, расположенных по оси восстанавливаемой кости, осуществляется плотным взаимодействием с отломками. Затем в рану укладывают фракции </w:t>
      </w:r>
      <w:proofErr w:type="spellStart"/>
      <w:r w:rsidR="00DD3E22" w:rsidRPr="00DD3E22">
        <w:rPr>
          <w:sz w:val="28"/>
          <w:szCs w:val="28"/>
        </w:rPr>
        <w:t>коллоста</w:t>
      </w:r>
      <w:proofErr w:type="spellEnd"/>
      <w:r w:rsidR="00DD3E22" w:rsidRPr="00DD3E22">
        <w:rPr>
          <w:sz w:val="28"/>
          <w:szCs w:val="28"/>
        </w:rPr>
        <w:t xml:space="preserve"> (жгутики, шарики, порошок, мембрана, гель), который заполняет всё свободное пространство, как между самими полосками </w:t>
      </w:r>
      <w:proofErr w:type="spellStart"/>
      <w:r w:rsidR="00DD3E22" w:rsidRPr="00DD3E22">
        <w:rPr>
          <w:sz w:val="28"/>
          <w:szCs w:val="28"/>
        </w:rPr>
        <w:t>аллотрансплантата</w:t>
      </w:r>
      <w:proofErr w:type="spellEnd"/>
      <w:r w:rsidR="00DD3E22" w:rsidRPr="00DD3E22">
        <w:rPr>
          <w:sz w:val="28"/>
          <w:szCs w:val="28"/>
        </w:rPr>
        <w:t xml:space="preserve">, так между ними и материнским ложем. Это значительно ускоряет процесс перестройки </w:t>
      </w:r>
      <w:proofErr w:type="spellStart"/>
      <w:r w:rsidR="00DD3E22" w:rsidRPr="00DD3E22">
        <w:rPr>
          <w:sz w:val="28"/>
          <w:szCs w:val="28"/>
        </w:rPr>
        <w:t>аллотрансплантатов</w:t>
      </w:r>
      <w:proofErr w:type="spellEnd"/>
      <w:r w:rsidR="00DD3E22" w:rsidRPr="00DD3E22">
        <w:rPr>
          <w:sz w:val="28"/>
          <w:szCs w:val="28"/>
        </w:rPr>
        <w:t xml:space="preserve">, их рассасывание и замещение новообразованной костью. Впоследствии </w:t>
      </w:r>
      <w:proofErr w:type="spellStart"/>
      <w:r w:rsidR="00DD3E22" w:rsidRPr="00DD3E22">
        <w:rPr>
          <w:sz w:val="28"/>
          <w:szCs w:val="28"/>
        </w:rPr>
        <w:t>коллост</w:t>
      </w:r>
      <w:proofErr w:type="spellEnd"/>
      <w:r w:rsidR="00DD3E22" w:rsidRPr="00DD3E22">
        <w:rPr>
          <w:sz w:val="28"/>
          <w:szCs w:val="28"/>
        </w:rPr>
        <w:t xml:space="preserve"> смешивается с гематомой и, набухая, становится пластичным и превращается в массу, идеально заполняющую костный дефект. После заполнения костного дефекта его закрывают мембраной </w:t>
      </w:r>
      <w:proofErr w:type="spellStart"/>
      <w:r w:rsidR="00DD3E22" w:rsidRPr="00DD3E22">
        <w:rPr>
          <w:sz w:val="28"/>
          <w:szCs w:val="28"/>
        </w:rPr>
        <w:t>коллоста</w:t>
      </w:r>
      <w:proofErr w:type="spellEnd"/>
      <w:r w:rsidR="00DD3E22" w:rsidRPr="00DD3E22">
        <w:rPr>
          <w:sz w:val="28"/>
          <w:szCs w:val="28"/>
        </w:rPr>
        <w:t xml:space="preserve">, а снятую после </w:t>
      </w:r>
      <w:proofErr w:type="spellStart"/>
      <w:r w:rsidR="00DD3E22" w:rsidRPr="00DD3E22">
        <w:rPr>
          <w:sz w:val="28"/>
          <w:szCs w:val="28"/>
        </w:rPr>
        <w:t>кортикотомии</w:t>
      </w:r>
      <w:proofErr w:type="spellEnd"/>
      <w:r w:rsidR="00DD3E22" w:rsidRPr="00DD3E22">
        <w:rPr>
          <w:sz w:val="28"/>
          <w:szCs w:val="28"/>
        </w:rPr>
        <w:t xml:space="preserve"> </w:t>
      </w:r>
      <w:r w:rsidR="000231DB">
        <w:rPr>
          <w:sz w:val="28"/>
          <w:szCs w:val="28"/>
        </w:rPr>
        <w:t xml:space="preserve">обработанную </w:t>
      </w:r>
      <w:r w:rsidR="00DD3E22" w:rsidRPr="00DD3E22">
        <w:rPr>
          <w:sz w:val="28"/>
          <w:szCs w:val="28"/>
        </w:rPr>
        <w:t xml:space="preserve">кортикальную пластинку укладывают на прежнее место и при необходимости фиксируют отдельными </w:t>
      </w:r>
      <w:proofErr w:type="spellStart"/>
      <w:r w:rsidR="00DD3E22" w:rsidRPr="00DD3E22">
        <w:rPr>
          <w:sz w:val="28"/>
          <w:szCs w:val="28"/>
        </w:rPr>
        <w:t>кетгутовыми</w:t>
      </w:r>
      <w:proofErr w:type="spellEnd"/>
      <w:r w:rsidR="00DD3E22" w:rsidRPr="00DD3E22">
        <w:rPr>
          <w:sz w:val="28"/>
          <w:szCs w:val="28"/>
        </w:rPr>
        <w:t xml:space="preserve"> швами.</w:t>
      </w:r>
    </w:p>
    <w:p w:rsidR="007767A3" w:rsidRPr="007767A3" w:rsidRDefault="007767A3" w:rsidP="007767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7A3">
        <w:rPr>
          <w:rFonts w:ascii="Times New Roman" w:hAnsi="Times New Roman"/>
          <w:b/>
          <w:sz w:val="28"/>
          <w:szCs w:val="28"/>
        </w:rPr>
        <w:t>Результаты.</w:t>
      </w:r>
      <w:r w:rsidR="00E21722">
        <w:rPr>
          <w:rFonts w:ascii="Times New Roman" w:hAnsi="Times New Roman"/>
          <w:b/>
          <w:sz w:val="28"/>
          <w:szCs w:val="28"/>
        </w:rPr>
        <w:t xml:space="preserve"> </w:t>
      </w:r>
      <w:r w:rsidRPr="007767A3">
        <w:rPr>
          <w:rFonts w:ascii="Times New Roman" w:hAnsi="Times New Roman"/>
          <w:sz w:val="28"/>
          <w:szCs w:val="28"/>
        </w:rPr>
        <w:t>Исходы костно-пластических операций изучались через год, три и пять лет</w:t>
      </w:r>
      <w:r w:rsidR="00E21722" w:rsidRPr="00E21722">
        <w:rPr>
          <w:rFonts w:ascii="Times New Roman" w:hAnsi="Times New Roman"/>
          <w:sz w:val="28"/>
          <w:szCs w:val="28"/>
        </w:rPr>
        <w:t xml:space="preserve"> </w:t>
      </w:r>
      <w:r w:rsidR="00E21722" w:rsidRPr="007767A3">
        <w:rPr>
          <w:rFonts w:ascii="Times New Roman" w:hAnsi="Times New Roman"/>
          <w:sz w:val="28"/>
          <w:szCs w:val="28"/>
        </w:rPr>
        <w:t>у 77 из 102 оперированных больных, что составило 75%</w:t>
      </w:r>
      <w:r w:rsidRPr="007767A3">
        <w:rPr>
          <w:rFonts w:ascii="Times New Roman" w:hAnsi="Times New Roman"/>
          <w:sz w:val="28"/>
          <w:szCs w:val="28"/>
        </w:rPr>
        <w:t xml:space="preserve">. Через год после операции было обследовано </w:t>
      </w:r>
      <w:r w:rsidR="00B37808">
        <w:rPr>
          <w:rFonts w:ascii="Times New Roman" w:hAnsi="Times New Roman"/>
          <w:sz w:val="28"/>
          <w:szCs w:val="28"/>
        </w:rPr>
        <w:t>77</w:t>
      </w:r>
      <w:r w:rsidRPr="007767A3">
        <w:rPr>
          <w:rFonts w:ascii="Times New Roman" w:hAnsi="Times New Roman"/>
          <w:sz w:val="28"/>
          <w:szCs w:val="28"/>
        </w:rPr>
        <w:t xml:space="preserve"> (75%) пациента. Из них у 2</w:t>
      </w:r>
      <w:r w:rsidR="00B37808">
        <w:rPr>
          <w:rFonts w:ascii="Times New Roman" w:hAnsi="Times New Roman"/>
          <w:sz w:val="28"/>
          <w:szCs w:val="28"/>
        </w:rPr>
        <w:t>5</w:t>
      </w:r>
      <w:r w:rsidRPr="007767A3">
        <w:rPr>
          <w:rFonts w:ascii="Times New Roman" w:hAnsi="Times New Roman"/>
          <w:sz w:val="28"/>
          <w:szCs w:val="28"/>
        </w:rPr>
        <w:t xml:space="preserve"> (32%) выявлены клинические признаки исходов хирургического лечения различных нозологических форм костных опухолей.</w:t>
      </w:r>
      <w:r w:rsidR="00B37808">
        <w:rPr>
          <w:rFonts w:ascii="Times New Roman" w:hAnsi="Times New Roman"/>
          <w:sz w:val="28"/>
          <w:szCs w:val="28"/>
        </w:rPr>
        <w:t xml:space="preserve"> Б</w:t>
      </w:r>
      <w:r w:rsidRPr="007767A3">
        <w:rPr>
          <w:rFonts w:ascii="Times New Roman" w:hAnsi="Times New Roman"/>
          <w:sz w:val="28"/>
          <w:szCs w:val="28"/>
        </w:rPr>
        <w:t xml:space="preserve">олевой синдром отсутствовал практически у всех больных. Только у 2-х (3,2%) человек после обширной резекции с последующим комплексным замещением дефекта </w:t>
      </w:r>
      <w:proofErr w:type="spellStart"/>
      <w:r w:rsidRPr="007767A3">
        <w:rPr>
          <w:rFonts w:ascii="Times New Roman" w:hAnsi="Times New Roman"/>
          <w:sz w:val="28"/>
          <w:szCs w:val="28"/>
        </w:rPr>
        <w:t>Коллостом</w:t>
      </w:r>
      <w:proofErr w:type="spellEnd"/>
      <w:r w:rsidRPr="007767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67A3">
        <w:rPr>
          <w:rFonts w:ascii="Times New Roman" w:hAnsi="Times New Roman"/>
          <w:sz w:val="28"/>
          <w:szCs w:val="28"/>
        </w:rPr>
        <w:t>аллоимплантатами</w:t>
      </w:r>
      <w:proofErr w:type="spellEnd"/>
      <w:r w:rsidRPr="007767A3">
        <w:rPr>
          <w:rFonts w:ascii="Times New Roman" w:hAnsi="Times New Roman"/>
          <w:sz w:val="28"/>
          <w:szCs w:val="28"/>
        </w:rPr>
        <w:t xml:space="preserve"> после длительной нагрузки появлялись болевые ощущения. Данные обстоятельства мы связываем с неполным восстановлением костной структуры в условиях отсутствия рецидива, подтверждено рентгенологически.</w:t>
      </w:r>
      <w:r w:rsidR="00B37808">
        <w:rPr>
          <w:rFonts w:ascii="Times New Roman" w:hAnsi="Times New Roman"/>
          <w:sz w:val="28"/>
          <w:szCs w:val="28"/>
        </w:rPr>
        <w:t xml:space="preserve"> У </w:t>
      </w:r>
      <w:r w:rsidRPr="007767A3">
        <w:rPr>
          <w:rFonts w:ascii="Times New Roman" w:hAnsi="Times New Roman"/>
          <w:sz w:val="28"/>
          <w:szCs w:val="28"/>
        </w:rPr>
        <w:t xml:space="preserve">73,8% больных каких-либо признаков рецидива заболевания не выявлено. У 1 (1,2%) больного обнаружена </w:t>
      </w:r>
      <w:r w:rsidRPr="007767A3">
        <w:rPr>
          <w:rFonts w:ascii="Times New Roman" w:hAnsi="Times New Roman"/>
          <w:sz w:val="28"/>
          <w:szCs w:val="28"/>
        </w:rPr>
        <w:lastRenderedPageBreak/>
        <w:t>активность патологического процесса соответствующего картине гигантоклеточной опухоли, объем которого увеличился в 1,5 раза.</w:t>
      </w:r>
    </w:p>
    <w:p w:rsidR="007767A3" w:rsidRPr="007767A3" w:rsidRDefault="007767A3" w:rsidP="007767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7A3">
        <w:rPr>
          <w:rFonts w:ascii="Times New Roman" w:hAnsi="Times New Roman"/>
          <w:sz w:val="28"/>
          <w:szCs w:val="28"/>
        </w:rPr>
        <w:t>Индексная оценка результатов лечения показала, что к исходу 1 года хо</w:t>
      </w:r>
      <w:r w:rsidR="00B37808">
        <w:rPr>
          <w:rFonts w:ascii="Times New Roman" w:hAnsi="Times New Roman"/>
          <w:sz w:val="28"/>
          <w:szCs w:val="28"/>
        </w:rPr>
        <w:t>рошие результаты отмечены в 8</w:t>
      </w:r>
      <w:r w:rsidRPr="007767A3">
        <w:rPr>
          <w:rFonts w:ascii="Times New Roman" w:hAnsi="Times New Roman"/>
          <w:sz w:val="28"/>
          <w:szCs w:val="28"/>
        </w:rPr>
        <w:t xml:space="preserve"> случаях </w:t>
      </w:r>
      <w:r w:rsidR="00B37808">
        <w:rPr>
          <w:rFonts w:ascii="Times New Roman" w:hAnsi="Times New Roman"/>
          <w:sz w:val="28"/>
          <w:szCs w:val="28"/>
        </w:rPr>
        <w:t>(11,2%), удовлетворительные в 65</w:t>
      </w:r>
      <w:r w:rsidRPr="007767A3">
        <w:rPr>
          <w:rFonts w:ascii="Times New Roman" w:hAnsi="Times New Roman"/>
          <w:sz w:val="28"/>
          <w:szCs w:val="28"/>
        </w:rPr>
        <w:t xml:space="preserve"> (84,1%), неудовлетворительные в 3 (4,7%).</w:t>
      </w:r>
    </w:p>
    <w:p w:rsidR="007767A3" w:rsidRPr="007767A3" w:rsidRDefault="00B37808" w:rsidP="007767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Спустя три года обследовано 69</w:t>
      </w:r>
      <w:r w:rsidR="007767A3" w:rsidRPr="007767A3">
        <w:rPr>
          <w:rFonts w:ascii="Times New Roman" w:hAnsi="Times New Roman"/>
          <w:sz w:val="28"/>
          <w:szCs w:val="28"/>
        </w:rPr>
        <w:t xml:space="preserve"> больных (67,8</w:t>
      </w:r>
      <w:r>
        <w:rPr>
          <w:rFonts w:ascii="Times New Roman" w:hAnsi="Times New Roman"/>
          <w:sz w:val="28"/>
          <w:szCs w:val="28"/>
        </w:rPr>
        <w:t xml:space="preserve">%). Из них </w:t>
      </w:r>
      <w:r w:rsidR="007767A3" w:rsidRPr="007767A3">
        <w:rPr>
          <w:rFonts w:ascii="Times New Roman" w:hAnsi="Times New Roman"/>
          <w:sz w:val="28"/>
          <w:szCs w:val="28"/>
        </w:rPr>
        <w:t>хоро</w:t>
      </w:r>
      <w:r>
        <w:rPr>
          <w:rFonts w:ascii="Times New Roman" w:hAnsi="Times New Roman"/>
          <w:sz w:val="28"/>
          <w:szCs w:val="28"/>
        </w:rPr>
        <w:t>шие результаты были выявлены у 3</w:t>
      </w:r>
      <w:r w:rsidR="007767A3" w:rsidRPr="007767A3">
        <w:rPr>
          <w:rFonts w:ascii="Times New Roman" w:hAnsi="Times New Roman"/>
          <w:sz w:val="28"/>
          <w:szCs w:val="28"/>
        </w:rPr>
        <w:t xml:space="preserve">8 больных </w:t>
      </w:r>
      <w:r>
        <w:rPr>
          <w:rFonts w:ascii="Times New Roman" w:hAnsi="Times New Roman"/>
          <w:sz w:val="28"/>
          <w:szCs w:val="28"/>
        </w:rPr>
        <w:t>(49,1%), удовлетворительные у 38</w:t>
      </w:r>
      <w:r w:rsidR="007767A3" w:rsidRPr="007767A3">
        <w:rPr>
          <w:rFonts w:ascii="Times New Roman" w:hAnsi="Times New Roman"/>
          <w:sz w:val="28"/>
          <w:szCs w:val="28"/>
        </w:rPr>
        <w:t xml:space="preserve"> (49,1%), </w:t>
      </w:r>
      <w:proofErr w:type="gramStart"/>
      <w:r w:rsidR="007767A3" w:rsidRPr="007767A3">
        <w:rPr>
          <w:rFonts w:ascii="Times New Roman" w:hAnsi="Times New Roman"/>
          <w:sz w:val="28"/>
          <w:szCs w:val="28"/>
        </w:rPr>
        <w:t>неудовлетворительный</w:t>
      </w:r>
      <w:proofErr w:type="gramEnd"/>
      <w:r w:rsidR="007767A3" w:rsidRPr="007767A3">
        <w:rPr>
          <w:rFonts w:ascii="Times New Roman" w:hAnsi="Times New Roman"/>
          <w:sz w:val="28"/>
          <w:szCs w:val="28"/>
        </w:rPr>
        <w:t xml:space="preserve"> в 1 случае (1,7%).</w:t>
      </w:r>
    </w:p>
    <w:p w:rsidR="007767A3" w:rsidRPr="007767A3" w:rsidRDefault="007767A3" w:rsidP="007767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7A3">
        <w:rPr>
          <w:rFonts w:ascii="Times New Roman" w:hAnsi="Times New Roman"/>
          <w:sz w:val="28"/>
          <w:szCs w:val="28"/>
        </w:rPr>
        <w:t>Через пять лет после операции</w:t>
      </w:r>
      <w:r w:rsidR="00B37808">
        <w:rPr>
          <w:rFonts w:ascii="Times New Roman" w:hAnsi="Times New Roman"/>
          <w:sz w:val="28"/>
          <w:szCs w:val="28"/>
        </w:rPr>
        <w:t xml:space="preserve"> на контрольный осмотр явились 5</w:t>
      </w:r>
      <w:r w:rsidRPr="007767A3">
        <w:rPr>
          <w:rFonts w:ascii="Times New Roman" w:hAnsi="Times New Roman"/>
          <w:sz w:val="28"/>
          <w:szCs w:val="28"/>
        </w:rPr>
        <w:t xml:space="preserve">8 (57,1%) оперированных больных. Исходя из данных клинического обследования, выявлено, что болевой синдром отсутствовал у всех пациентов. Так же отмечено полное восстановление анатомической формы оперированного сегмента. </w:t>
      </w:r>
      <w:r w:rsidR="00B37808">
        <w:rPr>
          <w:rFonts w:ascii="Times New Roman" w:hAnsi="Times New Roman"/>
          <w:sz w:val="28"/>
          <w:szCs w:val="28"/>
        </w:rPr>
        <w:t>Однако следует отметить, что у 4</w:t>
      </w:r>
      <w:r w:rsidRPr="007767A3">
        <w:rPr>
          <w:rFonts w:ascii="Times New Roman" w:hAnsi="Times New Roman"/>
          <w:sz w:val="28"/>
          <w:szCs w:val="28"/>
        </w:rPr>
        <w:t>-х пациентов (6,3%) оставалось незначительное ограничение функции оперированной конечности.</w:t>
      </w:r>
      <w:r w:rsidR="00B37808">
        <w:rPr>
          <w:rFonts w:ascii="Times New Roman" w:hAnsi="Times New Roman"/>
          <w:sz w:val="28"/>
          <w:szCs w:val="28"/>
        </w:rPr>
        <w:t xml:space="preserve"> </w:t>
      </w:r>
      <w:r w:rsidRPr="007767A3">
        <w:rPr>
          <w:rFonts w:ascii="Times New Roman" w:hAnsi="Times New Roman"/>
          <w:sz w:val="28"/>
          <w:szCs w:val="28"/>
        </w:rPr>
        <w:t xml:space="preserve">Таким образом, через пять лет после операции хорошие </w:t>
      </w:r>
      <w:proofErr w:type="gramStart"/>
      <w:r w:rsidRPr="007767A3">
        <w:rPr>
          <w:rFonts w:ascii="Times New Roman" w:hAnsi="Times New Roman"/>
          <w:sz w:val="28"/>
          <w:szCs w:val="28"/>
        </w:rPr>
        <w:t>клинические</w:t>
      </w:r>
      <w:proofErr w:type="gramEnd"/>
      <w:r w:rsidRPr="007767A3">
        <w:rPr>
          <w:rFonts w:ascii="Times New Roman" w:hAnsi="Times New Roman"/>
          <w:sz w:val="28"/>
          <w:szCs w:val="28"/>
        </w:rPr>
        <w:t xml:space="preserve"> и рентгенологич</w:t>
      </w:r>
      <w:r w:rsidR="00E21722">
        <w:rPr>
          <w:rFonts w:ascii="Times New Roman" w:hAnsi="Times New Roman"/>
          <w:sz w:val="28"/>
          <w:szCs w:val="28"/>
        </w:rPr>
        <w:t>еские результаты достигнуты у 66</w:t>
      </w:r>
      <w:r w:rsidRPr="007767A3">
        <w:rPr>
          <w:rFonts w:ascii="Times New Roman" w:hAnsi="Times New Roman"/>
          <w:sz w:val="28"/>
          <w:szCs w:val="28"/>
        </w:rPr>
        <w:t xml:space="preserve"> больного (85,4%), удовлетворительных </w:t>
      </w:r>
      <w:r w:rsidR="00E21722">
        <w:rPr>
          <w:rFonts w:ascii="Times New Roman" w:hAnsi="Times New Roman"/>
          <w:sz w:val="28"/>
          <w:szCs w:val="28"/>
        </w:rPr>
        <w:t>11</w:t>
      </w:r>
      <w:r w:rsidRPr="007767A3">
        <w:rPr>
          <w:rFonts w:ascii="Times New Roman" w:hAnsi="Times New Roman"/>
          <w:sz w:val="28"/>
          <w:szCs w:val="28"/>
        </w:rPr>
        <w:t xml:space="preserve"> (14,6%).</w:t>
      </w:r>
    </w:p>
    <w:p w:rsidR="007767A3" w:rsidRPr="00BF7194" w:rsidRDefault="007767A3" w:rsidP="007767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194">
        <w:rPr>
          <w:rFonts w:ascii="Times New Roman" w:hAnsi="Times New Roman"/>
          <w:sz w:val="28"/>
          <w:szCs w:val="28"/>
        </w:rPr>
        <w:t>Изучение отдаленных результатов комплексного хирургического лечения доброкачественных опухолей и опухолеподобных заболеваний показало, что по мере увеличения срока, прошедшего после оперативного вмешательства количество хороших результатов достоверно возрастает.</w:t>
      </w:r>
    </w:p>
    <w:p w:rsidR="00551A1B" w:rsidRPr="00DD3E22" w:rsidRDefault="00E21722" w:rsidP="00E217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722">
        <w:rPr>
          <w:rFonts w:ascii="Times New Roman" w:hAnsi="Times New Roman"/>
          <w:b/>
          <w:sz w:val="28"/>
          <w:szCs w:val="28"/>
        </w:rPr>
        <w:t>Обсуждение.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1A1B" w:rsidRPr="00DD3E22">
        <w:rPr>
          <w:rFonts w:ascii="Times New Roman" w:hAnsi="Times New Roman"/>
          <w:sz w:val="28"/>
          <w:szCs w:val="28"/>
        </w:rPr>
        <w:t xml:space="preserve">При оперативном лечении опухолей костей и суставов необходимо учитывать ряд основных </w:t>
      </w:r>
      <w:r w:rsidR="005C42CB" w:rsidRPr="00DD3E22">
        <w:rPr>
          <w:rFonts w:ascii="Times New Roman" w:hAnsi="Times New Roman"/>
          <w:sz w:val="28"/>
          <w:szCs w:val="28"/>
        </w:rPr>
        <w:t>требований</w:t>
      </w:r>
      <w:r w:rsidR="00551A1B" w:rsidRPr="00DD3E2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абластичность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 и радикальность хирургического вмешательства с сохранением конечности и ее функции</w:t>
      </w:r>
      <w:r w:rsidR="00B13652" w:rsidRPr="00DD3E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51A1B" w:rsidRPr="00DD3E22">
        <w:rPr>
          <w:rFonts w:ascii="Times New Roman" w:hAnsi="Times New Roman"/>
          <w:sz w:val="28"/>
          <w:szCs w:val="28"/>
        </w:rPr>
        <w:t xml:space="preserve">В зависимости от нозологической формы, локализации, размера патологического очага и возраста больного </w:t>
      </w:r>
      <w:r w:rsidR="005C42CB" w:rsidRPr="00DD3E22">
        <w:rPr>
          <w:rFonts w:ascii="Times New Roman" w:hAnsi="Times New Roman"/>
          <w:sz w:val="28"/>
          <w:szCs w:val="28"/>
        </w:rPr>
        <w:t>хирургическ</w:t>
      </w:r>
      <w:r w:rsidR="00551A1B" w:rsidRPr="00DD3E22">
        <w:rPr>
          <w:rFonts w:ascii="Times New Roman" w:hAnsi="Times New Roman"/>
          <w:sz w:val="28"/>
          <w:szCs w:val="28"/>
        </w:rPr>
        <w:t>ое лечение доброкачественных опухолей</w:t>
      </w:r>
      <w:r w:rsidR="00815299" w:rsidRPr="00DD3E22">
        <w:rPr>
          <w:rFonts w:ascii="Times New Roman" w:hAnsi="Times New Roman"/>
          <w:sz w:val="28"/>
          <w:szCs w:val="28"/>
        </w:rPr>
        <w:t xml:space="preserve"> костей</w:t>
      </w:r>
      <w:r w:rsidR="00551A1B" w:rsidRPr="00DD3E22">
        <w:rPr>
          <w:rFonts w:ascii="Times New Roman" w:hAnsi="Times New Roman"/>
          <w:sz w:val="28"/>
          <w:szCs w:val="28"/>
        </w:rPr>
        <w:t xml:space="preserve"> </w:t>
      </w:r>
      <w:r w:rsidR="000128C7" w:rsidRPr="00DD3E22">
        <w:rPr>
          <w:rFonts w:ascii="Times New Roman" w:hAnsi="Times New Roman"/>
          <w:sz w:val="28"/>
          <w:szCs w:val="28"/>
        </w:rPr>
        <w:t xml:space="preserve">представлено </w:t>
      </w:r>
      <w:r w:rsidR="00551A1B" w:rsidRPr="00DD3E22">
        <w:rPr>
          <w:rFonts w:ascii="Times New Roman" w:hAnsi="Times New Roman"/>
          <w:sz w:val="28"/>
          <w:szCs w:val="28"/>
        </w:rPr>
        <w:t xml:space="preserve">разнообразием методик: а)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экскохлеация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, б)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внутриочаговая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 резекция опухоли, в) краевая или сегментарная резекция кости без вскрытия очага</w:t>
      </w:r>
      <w:r w:rsidR="00B13652" w:rsidRPr="00DD3E22">
        <w:rPr>
          <w:rFonts w:ascii="Times New Roman" w:hAnsi="Times New Roman"/>
          <w:sz w:val="28"/>
          <w:szCs w:val="28"/>
        </w:rPr>
        <w:t>.</w:t>
      </w:r>
    </w:p>
    <w:p w:rsidR="00551A1B" w:rsidRPr="00DD3E22" w:rsidRDefault="00551A1B" w:rsidP="00DD3E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lastRenderedPageBreak/>
        <w:t xml:space="preserve">Одним из важнейших вопросов лечения </w:t>
      </w:r>
      <w:r w:rsidR="00815299" w:rsidRPr="00DD3E22">
        <w:rPr>
          <w:rFonts w:ascii="Times New Roman" w:hAnsi="Times New Roman"/>
          <w:sz w:val="28"/>
          <w:szCs w:val="28"/>
        </w:rPr>
        <w:t>доброкачественных опухолей костей</w:t>
      </w:r>
      <w:r w:rsidRPr="00DD3E22">
        <w:rPr>
          <w:rFonts w:ascii="Times New Roman" w:hAnsi="Times New Roman"/>
          <w:sz w:val="28"/>
          <w:szCs w:val="28"/>
        </w:rPr>
        <w:t xml:space="preserve"> и опухолеподобных заболеваний является замещение дефекта, образующегося после удаления патологического очага</w:t>
      </w:r>
      <w:r w:rsidR="00B13652" w:rsidRPr="00DD3E22">
        <w:rPr>
          <w:rFonts w:ascii="Times New Roman" w:hAnsi="Times New Roman"/>
          <w:sz w:val="28"/>
          <w:szCs w:val="28"/>
        </w:rPr>
        <w:t>.</w:t>
      </w:r>
      <w:r w:rsidRPr="00DD3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E22">
        <w:rPr>
          <w:rFonts w:ascii="Times New Roman" w:hAnsi="Times New Roman"/>
          <w:sz w:val="28"/>
          <w:szCs w:val="28"/>
        </w:rPr>
        <w:t>Аутокость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является наиболее оптимальным пластическим материалом, включающим в себя: а) иммунную совместимость; б) быструю адаптацию к условиям новообразованного ложа; в) ускоренную </w:t>
      </w:r>
      <w:proofErr w:type="spellStart"/>
      <w:r w:rsidRPr="00DD3E22">
        <w:rPr>
          <w:rFonts w:ascii="Times New Roman" w:hAnsi="Times New Roman"/>
          <w:sz w:val="28"/>
          <w:szCs w:val="28"/>
        </w:rPr>
        <w:t>васкуляризацию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и замещение </w:t>
      </w:r>
      <w:r w:rsidR="00E21722">
        <w:rPr>
          <w:rFonts w:ascii="Times New Roman" w:hAnsi="Times New Roman"/>
          <w:sz w:val="28"/>
          <w:szCs w:val="28"/>
        </w:rPr>
        <w:t xml:space="preserve">новообразованной костной тканью, </w:t>
      </w:r>
      <w:r w:rsidRPr="00DD3E22">
        <w:rPr>
          <w:rFonts w:ascii="Times New Roman" w:hAnsi="Times New Roman"/>
          <w:sz w:val="28"/>
          <w:szCs w:val="28"/>
        </w:rPr>
        <w:t xml:space="preserve">г) способностью длительно противостоять патологическому рассасыванию. Однако применение костных </w:t>
      </w:r>
      <w:proofErr w:type="spellStart"/>
      <w:r w:rsidRPr="00DD3E22">
        <w:rPr>
          <w:rFonts w:ascii="Times New Roman" w:hAnsi="Times New Roman"/>
          <w:sz w:val="28"/>
          <w:szCs w:val="28"/>
        </w:rPr>
        <w:t>аутотрансплантатов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крайне ограничено из-за нанесения дополнительной травмы, невозможности его использования при больших костных дефектах, увеличения продолжительности операции и </w:t>
      </w:r>
      <w:r w:rsidR="000128C7" w:rsidRPr="00DD3E22">
        <w:rPr>
          <w:rFonts w:ascii="Times New Roman" w:hAnsi="Times New Roman"/>
          <w:sz w:val="28"/>
          <w:szCs w:val="28"/>
        </w:rPr>
        <w:t>вероятных</w:t>
      </w:r>
      <w:r w:rsidRPr="00DD3E22">
        <w:rPr>
          <w:rFonts w:ascii="Times New Roman" w:hAnsi="Times New Roman"/>
          <w:sz w:val="28"/>
          <w:szCs w:val="28"/>
        </w:rPr>
        <w:t xml:space="preserve"> их осложнений.</w:t>
      </w:r>
    </w:p>
    <w:p w:rsidR="00551A1B" w:rsidRPr="00DD3E22" w:rsidRDefault="00FC2128" w:rsidP="00DD3E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аллопластике</w:t>
      </w:r>
      <w:r w:rsidR="00551A1B" w:rsidRPr="00DD3E22">
        <w:rPr>
          <w:rFonts w:ascii="Times New Roman" w:hAnsi="Times New Roman"/>
          <w:sz w:val="28"/>
          <w:szCs w:val="28"/>
        </w:rPr>
        <w:t xml:space="preserve"> применяют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лиофилизированные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формалинизированные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аллоимплантаты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брефоимплантаты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, </w:t>
      </w:r>
      <w:r w:rsidR="00D217D5" w:rsidRPr="00DD3E22">
        <w:rPr>
          <w:rFonts w:ascii="Times New Roman" w:hAnsi="Times New Roman"/>
          <w:sz w:val="28"/>
          <w:szCs w:val="28"/>
        </w:rPr>
        <w:t xml:space="preserve">замороженные, </w:t>
      </w:r>
      <w:r w:rsidR="00551A1B" w:rsidRPr="00DD3E22">
        <w:rPr>
          <w:rFonts w:ascii="Times New Roman" w:hAnsi="Times New Roman"/>
          <w:sz w:val="28"/>
          <w:szCs w:val="28"/>
        </w:rPr>
        <w:t>а также деминерализованные имплантаты</w:t>
      </w:r>
      <w:r w:rsidR="00F84105" w:rsidRPr="00DD3E22">
        <w:rPr>
          <w:rFonts w:ascii="Times New Roman" w:hAnsi="Times New Roman"/>
          <w:sz w:val="28"/>
          <w:szCs w:val="28"/>
        </w:rPr>
        <w:t>.</w:t>
      </w:r>
      <w:r w:rsidR="00551A1B" w:rsidRPr="00DD3E22">
        <w:rPr>
          <w:rFonts w:ascii="Times New Roman" w:hAnsi="Times New Roman"/>
          <w:sz w:val="28"/>
          <w:szCs w:val="28"/>
        </w:rPr>
        <w:t xml:space="preserve"> Благодаря  применению костных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аллотрансплантатов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 значительно расширились возможности костно-пластической хирургии, </w:t>
      </w:r>
      <w:proofErr w:type="gramStart"/>
      <w:r w:rsidR="00551A1B" w:rsidRPr="00DD3E22">
        <w:rPr>
          <w:rFonts w:ascii="Times New Roman" w:hAnsi="Times New Roman"/>
          <w:sz w:val="28"/>
          <w:szCs w:val="28"/>
        </w:rPr>
        <w:t xml:space="preserve">снизились риск и </w:t>
      </w:r>
      <w:proofErr w:type="spellStart"/>
      <w:r w:rsidR="00551A1B" w:rsidRPr="00DD3E22">
        <w:rPr>
          <w:rFonts w:ascii="Times New Roman" w:hAnsi="Times New Roman"/>
          <w:sz w:val="28"/>
          <w:szCs w:val="28"/>
        </w:rPr>
        <w:t>травматичность</w:t>
      </w:r>
      <w:proofErr w:type="spellEnd"/>
      <w:r w:rsidR="00551A1B" w:rsidRPr="00DD3E22">
        <w:rPr>
          <w:rFonts w:ascii="Times New Roman" w:hAnsi="Times New Roman"/>
          <w:sz w:val="28"/>
          <w:szCs w:val="28"/>
        </w:rPr>
        <w:t xml:space="preserve"> оперативного вмешательства и возросла</w:t>
      </w:r>
      <w:proofErr w:type="gramEnd"/>
      <w:r w:rsidR="00551A1B" w:rsidRPr="00DD3E22">
        <w:rPr>
          <w:rFonts w:ascii="Times New Roman" w:hAnsi="Times New Roman"/>
          <w:sz w:val="28"/>
          <w:szCs w:val="28"/>
        </w:rPr>
        <w:t xml:space="preserve"> их результативность.</w:t>
      </w:r>
    </w:p>
    <w:p w:rsidR="005E6F52" w:rsidRPr="00DD3E22" w:rsidRDefault="005E6F52" w:rsidP="00DD3E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t xml:space="preserve">При патоморфологическом исследовании </w:t>
      </w:r>
      <w:r w:rsidR="000231DB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DD3E22">
        <w:rPr>
          <w:rFonts w:ascii="Times New Roman" w:hAnsi="Times New Roman"/>
          <w:sz w:val="28"/>
          <w:szCs w:val="28"/>
        </w:rPr>
        <w:t xml:space="preserve">образцов </w:t>
      </w:r>
      <w:r w:rsidR="000231DB">
        <w:rPr>
          <w:rFonts w:ascii="Times New Roman" w:hAnsi="Times New Roman"/>
          <w:sz w:val="28"/>
          <w:szCs w:val="28"/>
        </w:rPr>
        <w:t xml:space="preserve">костной ткани </w:t>
      </w:r>
      <w:r w:rsidRPr="00DD3E22">
        <w:rPr>
          <w:rFonts w:ascii="Times New Roman" w:hAnsi="Times New Roman"/>
          <w:sz w:val="28"/>
          <w:szCs w:val="28"/>
        </w:rPr>
        <w:t xml:space="preserve">установлено, что </w:t>
      </w:r>
      <w:proofErr w:type="spellStart"/>
      <w:r w:rsidRPr="00DD3E22">
        <w:rPr>
          <w:rFonts w:ascii="Times New Roman" w:hAnsi="Times New Roman"/>
          <w:sz w:val="28"/>
          <w:szCs w:val="28"/>
        </w:rPr>
        <w:t>имплантирование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коллоста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ускоряет регенерационные процессы и созревание костного регенерата на месте дефекта во всех сроках наблюдений. Способы хирургического лечения первичных доброкачественных опухолей костей с применением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коллагеносодержащих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материалов, </w:t>
      </w:r>
      <w:proofErr w:type="spellStart"/>
      <w:r w:rsidRPr="00DD3E22">
        <w:rPr>
          <w:rFonts w:ascii="Times New Roman" w:hAnsi="Times New Roman"/>
          <w:sz w:val="28"/>
          <w:szCs w:val="28"/>
        </w:rPr>
        <w:t>гидроксиапатитов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, протеолитических ферментов, которые базируются на радикальности, </w:t>
      </w:r>
      <w:proofErr w:type="spellStart"/>
      <w:r w:rsidRPr="00DD3E22">
        <w:rPr>
          <w:rFonts w:ascii="Times New Roman" w:hAnsi="Times New Roman"/>
          <w:sz w:val="28"/>
          <w:szCs w:val="28"/>
        </w:rPr>
        <w:t>малотравматичности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3E22">
        <w:rPr>
          <w:rFonts w:ascii="Times New Roman" w:hAnsi="Times New Roman"/>
          <w:sz w:val="28"/>
          <w:szCs w:val="28"/>
        </w:rPr>
        <w:t>органосберегательности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, сохранении или создании условий для оптимальной </w:t>
      </w:r>
      <w:proofErr w:type="spellStart"/>
      <w:r w:rsidRPr="00DD3E22">
        <w:rPr>
          <w:rFonts w:ascii="Times New Roman" w:hAnsi="Times New Roman"/>
          <w:sz w:val="28"/>
          <w:szCs w:val="28"/>
        </w:rPr>
        <w:t>репаративной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регенерации (перестройка </w:t>
      </w:r>
      <w:proofErr w:type="spellStart"/>
      <w:r w:rsidRPr="00DD3E22">
        <w:rPr>
          <w:rFonts w:ascii="Times New Roman" w:hAnsi="Times New Roman"/>
          <w:sz w:val="28"/>
          <w:szCs w:val="28"/>
        </w:rPr>
        <w:t>аут</w:t>
      </w:r>
      <w:proofErr w:type="gramStart"/>
      <w:r w:rsidRPr="00DD3E22">
        <w:rPr>
          <w:rFonts w:ascii="Times New Roman" w:hAnsi="Times New Roman"/>
          <w:sz w:val="28"/>
          <w:szCs w:val="28"/>
        </w:rPr>
        <w:t>о</w:t>
      </w:r>
      <w:proofErr w:type="spellEnd"/>
      <w:r w:rsidRPr="00DD3E22">
        <w:rPr>
          <w:rFonts w:ascii="Times New Roman" w:hAnsi="Times New Roman"/>
          <w:sz w:val="28"/>
          <w:szCs w:val="28"/>
        </w:rPr>
        <w:t>-</w:t>
      </w:r>
      <w:proofErr w:type="gramEnd"/>
      <w:r w:rsidRPr="00DD3E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D3E22">
        <w:rPr>
          <w:rFonts w:ascii="Times New Roman" w:hAnsi="Times New Roman"/>
          <w:sz w:val="28"/>
          <w:szCs w:val="28"/>
        </w:rPr>
        <w:t>аллотрансплантатов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), сохранении анатомической длины, профиля и формы пластически восстановленной кости и ее суставного конца позволяют сократить сроки реабилитации больных и значительно улучшить результаты их стойкого выздоровления. При малых </w:t>
      </w:r>
      <w:r w:rsidRPr="00DD3E22">
        <w:rPr>
          <w:rFonts w:ascii="Times New Roman" w:hAnsi="Times New Roman"/>
          <w:sz w:val="28"/>
          <w:szCs w:val="28"/>
        </w:rPr>
        <w:lastRenderedPageBreak/>
        <w:t xml:space="preserve">послеоперационных дефектах эффективное восстановление костной структуры после резекции опухолевого очага и ликвидации клинических проявлений заболевания происходит у пациентов после пластики очага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коллапаном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в сочетании с химотрипсином. Это объясняется сочетанием небольшого объема сформированного дефекта и созданием оптимальных условий для костной регенерации.</w:t>
      </w:r>
    </w:p>
    <w:p w:rsidR="005E6F52" w:rsidRPr="00DD3E22" w:rsidRDefault="005E6F52" w:rsidP="00DD3E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t xml:space="preserve">Однако при образовании большого объема дефекта или нарушении целостности кости на протяжении использование комбинированной костной пластики после радикальной резекции первичных доброкачественных опухолей </w:t>
      </w:r>
      <w:proofErr w:type="spellStart"/>
      <w:r w:rsidRPr="00DD3E22">
        <w:rPr>
          <w:rFonts w:ascii="Times New Roman" w:hAnsi="Times New Roman"/>
          <w:sz w:val="28"/>
          <w:szCs w:val="28"/>
        </w:rPr>
        <w:t>аллотрансплантатом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в сочетании с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коллагеносодержащим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препаратом </w:t>
      </w:r>
      <w:proofErr w:type="spellStart"/>
      <w:r w:rsidRPr="00DD3E22">
        <w:rPr>
          <w:rFonts w:ascii="Times New Roman" w:hAnsi="Times New Roman"/>
          <w:sz w:val="28"/>
          <w:szCs w:val="28"/>
        </w:rPr>
        <w:t>коллост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является наиболее эффективным способом, в 3 раза опережающим по темпу перестройки традиционные способы при аналогичных ситуациях. Изучение отдаленных результатов хирургического лечения доброкачественных опухолей и опухолеподобных заболеваний костей с использованием предложенных способов показало, что с увеличением срока после оперативного вмешательства количество хороших результатов возрастает.</w:t>
      </w:r>
    </w:p>
    <w:p w:rsidR="007E5CC9" w:rsidRPr="00DD3E22" w:rsidRDefault="007E5CC9" w:rsidP="00DD3E22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E22">
        <w:rPr>
          <w:rFonts w:ascii="Times New Roman" w:hAnsi="Times New Roman"/>
          <w:sz w:val="28"/>
          <w:szCs w:val="28"/>
        </w:rPr>
        <w:t xml:space="preserve">Учитывая все вышеизложенное, считаем, что </w:t>
      </w:r>
      <w:r w:rsidR="004324EE" w:rsidRPr="00DD3E22">
        <w:rPr>
          <w:rFonts w:ascii="Times New Roman" w:hAnsi="Times New Roman"/>
          <w:sz w:val="28"/>
          <w:szCs w:val="28"/>
        </w:rPr>
        <w:t xml:space="preserve">предложенный способ </w:t>
      </w:r>
      <w:r w:rsidR="00565A9B" w:rsidRPr="00DD3E22">
        <w:rPr>
          <w:rFonts w:ascii="Times New Roman" w:hAnsi="Times New Roman"/>
          <w:sz w:val="28"/>
          <w:szCs w:val="28"/>
        </w:rPr>
        <w:t xml:space="preserve">использования </w:t>
      </w:r>
      <w:proofErr w:type="spellStart"/>
      <w:r w:rsidR="00565A9B" w:rsidRPr="00DD3E22">
        <w:rPr>
          <w:rFonts w:ascii="Times New Roman" w:hAnsi="Times New Roman"/>
          <w:sz w:val="28"/>
          <w:szCs w:val="28"/>
        </w:rPr>
        <w:t>аллотрансплантата</w:t>
      </w:r>
      <w:proofErr w:type="spellEnd"/>
      <w:r w:rsidR="005E6F52" w:rsidRPr="00DD3E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E6F52" w:rsidRPr="00DD3E22">
        <w:rPr>
          <w:rFonts w:ascii="Times New Roman" w:hAnsi="Times New Roman"/>
          <w:sz w:val="28"/>
          <w:szCs w:val="28"/>
        </w:rPr>
        <w:t>коллоста</w:t>
      </w:r>
      <w:proofErr w:type="spellEnd"/>
      <w:r w:rsidR="005E6F52" w:rsidRPr="00DD3E22">
        <w:rPr>
          <w:rFonts w:ascii="Times New Roman" w:hAnsi="Times New Roman"/>
          <w:sz w:val="28"/>
          <w:szCs w:val="28"/>
        </w:rPr>
        <w:t xml:space="preserve"> </w:t>
      </w:r>
      <w:r w:rsidR="004324EE" w:rsidRPr="00DD3E22">
        <w:rPr>
          <w:rFonts w:ascii="Times New Roman" w:hAnsi="Times New Roman"/>
          <w:sz w:val="28"/>
          <w:szCs w:val="28"/>
        </w:rPr>
        <w:t xml:space="preserve">может быть </w:t>
      </w:r>
      <w:r w:rsidR="004F6B5B" w:rsidRPr="00DD3E22">
        <w:rPr>
          <w:rFonts w:ascii="Times New Roman" w:hAnsi="Times New Roman"/>
          <w:sz w:val="28"/>
          <w:szCs w:val="28"/>
        </w:rPr>
        <w:t>рекомендован</w:t>
      </w:r>
      <w:r w:rsidRPr="00DD3E22">
        <w:rPr>
          <w:rFonts w:ascii="Times New Roman" w:hAnsi="Times New Roman"/>
          <w:sz w:val="28"/>
          <w:szCs w:val="28"/>
        </w:rPr>
        <w:t xml:space="preserve"> для лечения больных с доброкачественными опухолями и опухолеподобными заболеваниями костей </w:t>
      </w:r>
      <w:r w:rsidR="004F6B5B" w:rsidRPr="00DD3E22">
        <w:rPr>
          <w:rFonts w:ascii="Times New Roman" w:hAnsi="Times New Roman"/>
          <w:sz w:val="28"/>
          <w:szCs w:val="28"/>
        </w:rPr>
        <w:t xml:space="preserve">и суставов </w:t>
      </w:r>
      <w:r w:rsidRPr="00DD3E22">
        <w:rPr>
          <w:rFonts w:ascii="Times New Roman" w:hAnsi="Times New Roman"/>
          <w:sz w:val="28"/>
          <w:szCs w:val="28"/>
        </w:rPr>
        <w:t xml:space="preserve">с большим объемом </w:t>
      </w:r>
      <w:proofErr w:type="spellStart"/>
      <w:r w:rsidRPr="00DD3E22">
        <w:rPr>
          <w:rFonts w:ascii="Times New Roman" w:hAnsi="Times New Roman"/>
          <w:sz w:val="28"/>
          <w:szCs w:val="28"/>
        </w:rPr>
        <w:t>пострезекционного</w:t>
      </w:r>
      <w:proofErr w:type="spellEnd"/>
      <w:r w:rsidRPr="00DD3E22">
        <w:rPr>
          <w:rFonts w:ascii="Times New Roman" w:hAnsi="Times New Roman"/>
          <w:sz w:val="28"/>
          <w:szCs w:val="28"/>
        </w:rPr>
        <w:t xml:space="preserve"> дефекта.</w:t>
      </w:r>
    </w:p>
    <w:sectPr w:rsidR="007E5CC9" w:rsidRPr="00DD3E22" w:rsidSect="00DD3E22">
      <w:footerReference w:type="even" r:id="rId9"/>
      <w:footerReference w:type="default" r:id="rId10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DE5" w:rsidRDefault="00601DE5">
      <w:r>
        <w:separator/>
      </w:r>
    </w:p>
  </w:endnote>
  <w:endnote w:type="continuationSeparator" w:id="1">
    <w:p w:rsidR="00601DE5" w:rsidRDefault="00601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A0" w:rsidRDefault="000D0305" w:rsidP="00FE52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75A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75A0" w:rsidRDefault="00F975A0" w:rsidP="00FE52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A0" w:rsidRDefault="000D0305" w:rsidP="00FE52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75A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5972">
      <w:rPr>
        <w:rStyle w:val="a6"/>
        <w:noProof/>
      </w:rPr>
      <w:t>2</w:t>
    </w:r>
    <w:r>
      <w:rPr>
        <w:rStyle w:val="a6"/>
      </w:rPr>
      <w:fldChar w:fldCharType="end"/>
    </w:r>
  </w:p>
  <w:p w:rsidR="00F975A0" w:rsidRDefault="00F975A0" w:rsidP="00FE52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DE5" w:rsidRDefault="00601DE5">
      <w:r>
        <w:separator/>
      </w:r>
    </w:p>
  </w:footnote>
  <w:footnote w:type="continuationSeparator" w:id="1">
    <w:p w:rsidR="00601DE5" w:rsidRDefault="00601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2CC0"/>
    <w:multiLevelType w:val="hybridMultilevel"/>
    <w:tmpl w:val="2898ADE2"/>
    <w:lvl w:ilvl="0" w:tplc="0E96E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DEC"/>
    <w:multiLevelType w:val="singleLevel"/>
    <w:tmpl w:val="AA2E3FD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A1B"/>
    <w:rsid w:val="000128C7"/>
    <w:rsid w:val="0001435A"/>
    <w:rsid w:val="000231DB"/>
    <w:rsid w:val="000D0305"/>
    <w:rsid w:val="000E6E21"/>
    <w:rsid w:val="000F7833"/>
    <w:rsid w:val="001012C8"/>
    <w:rsid w:val="00136C43"/>
    <w:rsid w:val="001629E2"/>
    <w:rsid w:val="00184271"/>
    <w:rsid w:val="001878BC"/>
    <w:rsid w:val="001A3A91"/>
    <w:rsid w:val="002164A0"/>
    <w:rsid w:val="0023136A"/>
    <w:rsid w:val="00272B87"/>
    <w:rsid w:val="00285FA1"/>
    <w:rsid w:val="002F1D9A"/>
    <w:rsid w:val="00302BFB"/>
    <w:rsid w:val="003467E0"/>
    <w:rsid w:val="00356CB6"/>
    <w:rsid w:val="0037070E"/>
    <w:rsid w:val="003806FA"/>
    <w:rsid w:val="003B46CD"/>
    <w:rsid w:val="004324EE"/>
    <w:rsid w:val="00454AE0"/>
    <w:rsid w:val="00455AEE"/>
    <w:rsid w:val="00490FCE"/>
    <w:rsid w:val="004A0E8C"/>
    <w:rsid w:val="004A48D5"/>
    <w:rsid w:val="004D2A4F"/>
    <w:rsid w:val="004D40EE"/>
    <w:rsid w:val="004E182E"/>
    <w:rsid w:val="004F311B"/>
    <w:rsid w:val="004F6AAD"/>
    <w:rsid w:val="004F6B5B"/>
    <w:rsid w:val="00517D6D"/>
    <w:rsid w:val="00534A6D"/>
    <w:rsid w:val="00551A1B"/>
    <w:rsid w:val="00565A9B"/>
    <w:rsid w:val="005726E5"/>
    <w:rsid w:val="00592B37"/>
    <w:rsid w:val="005C42CB"/>
    <w:rsid w:val="005D3CE3"/>
    <w:rsid w:val="005E084A"/>
    <w:rsid w:val="005E6F52"/>
    <w:rsid w:val="00601DE5"/>
    <w:rsid w:val="00614F47"/>
    <w:rsid w:val="00627763"/>
    <w:rsid w:val="006314C9"/>
    <w:rsid w:val="00632283"/>
    <w:rsid w:val="006357C4"/>
    <w:rsid w:val="00641182"/>
    <w:rsid w:val="006906AB"/>
    <w:rsid w:val="00694257"/>
    <w:rsid w:val="00697A4D"/>
    <w:rsid w:val="006A01AE"/>
    <w:rsid w:val="006C165A"/>
    <w:rsid w:val="006C2090"/>
    <w:rsid w:val="006C491A"/>
    <w:rsid w:val="00743E27"/>
    <w:rsid w:val="007767A3"/>
    <w:rsid w:val="007C7C10"/>
    <w:rsid w:val="007C7CA4"/>
    <w:rsid w:val="007E5CC9"/>
    <w:rsid w:val="007F1DB8"/>
    <w:rsid w:val="007F69E4"/>
    <w:rsid w:val="00807723"/>
    <w:rsid w:val="008105CF"/>
    <w:rsid w:val="008123A2"/>
    <w:rsid w:val="00813575"/>
    <w:rsid w:val="00815299"/>
    <w:rsid w:val="008274B9"/>
    <w:rsid w:val="00830297"/>
    <w:rsid w:val="00837E01"/>
    <w:rsid w:val="0085209B"/>
    <w:rsid w:val="00855C9D"/>
    <w:rsid w:val="008868A7"/>
    <w:rsid w:val="008A66DC"/>
    <w:rsid w:val="008B1DE1"/>
    <w:rsid w:val="008B7557"/>
    <w:rsid w:val="008D06CB"/>
    <w:rsid w:val="008D1C40"/>
    <w:rsid w:val="008D1F58"/>
    <w:rsid w:val="008D29DC"/>
    <w:rsid w:val="008D350B"/>
    <w:rsid w:val="008F4894"/>
    <w:rsid w:val="00904254"/>
    <w:rsid w:val="00917201"/>
    <w:rsid w:val="00956512"/>
    <w:rsid w:val="00963DFB"/>
    <w:rsid w:val="009D1DD0"/>
    <w:rsid w:val="009E0096"/>
    <w:rsid w:val="00A754EE"/>
    <w:rsid w:val="00A81416"/>
    <w:rsid w:val="00AB65BE"/>
    <w:rsid w:val="00AC49B7"/>
    <w:rsid w:val="00AC4D44"/>
    <w:rsid w:val="00AD0130"/>
    <w:rsid w:val="00AD6A21"/>
    <w:rsid w:val="00AE411E"/>
    <w:rsid w:val="00AE6E4D"/>
    <w:rsid w:val="00AE7B64"/>
    <w:rsid w:val="00AF4508"/>
    <w:rsid w:val="00B13652"/>
    <w:rsid w:val="00B20916"/>
    <w:rsid w:val="00B37808"/>
    <w:rsid w:val="00B44FAE"/>
    <w:rsid w:val="00BD5B77"/>
    <w:rsid w:val="00BF73A3"/>
    <w:rsid w:val="00C0490D"/>
    <w:rsid w:val="00C20A65"/>
    <w:rsid w:val="00C22B05"/>
    <w:rsid w:val="00C35558"/>
    <w:rsid w:val="00C4185A"/>
    <w:rsid w:val="00C70430"/>
    <w:rsid w:val="00C74B27"/>
    <w:rsid w:val="00C8058F"/>
    <w:rsid w:val="00C95972"/>
    <w:rsid w:val="00CD188A"/>
    <w:rsid w:val="00CD692F"/>
    <w:rsid w:val="00D05737"/>
    <w:rsid w:val="00D14C1A"/>
    <w:rsid w:val="00D217D5"/>
    <w:rsid w:val="00D304B5"/>
    <w:rsid w:val="00D35B27"/>
    <w:rsid w:val="00D47397"/>
    <w:rsid w:val="00D931A2"/>
    <w:rsid w:val="00DB0A63"/>
    <w:rsid w:val="00DD3E22"/>
    <w:rsid w:val="00DE113F"/>
    <w:rsid w:val="00E0044D"/>
    <w:rsid w:val="00E10D62"/>
    <w:rsid w:val="00E21722"/>
    <w:rsid w:val="00E516A7"/>
    <w:rsid w:val="00EB2616"/>
    <w:rsid w:val="00EC099B"/>
    <w:rsid w:val="00F16936"/>
    <w:rsid w:val="00F32452"/>
    <w:rsid w:val="00F4737F"/>
    <w:rsid w:val="00F8040B"/>
    <w:rsid w:val="00F84105"/>
    <w:rsid w:val="00F975A0"/>
    <w:rsid w:val="00FA6534"/>
    <w:rsid w:val="00FC2128"/>
    <w:rsid w:val="00FC25A2"/>
    <w:rsid w:val="00FD3EA8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67A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2F1D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3F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7F1DB8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F1DB8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5">
    <w:name w:val="footer"/>
    <w:basedOn w:val="a"/>
    <w:rsid w:val="00FE52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E5200"/>
  </w:style>
  <w:style w:type="table" w:styleId="a7">
    <w:name w:val="Table Grid"/>
    <w:basedOn w:val="a1"/>
    <w:rsid w:val="00D304B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D5B77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2F1D9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F1D9A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F1D9A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7767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767A3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767A3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B37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ilnikovs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B1C3-64F4-4A86-9FF2-C02791C0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11200</CharactersWithSpaces>
  <SharedDoc>false</SharedDoc>
  <HLinks>
    <vt:vector size="6" baseType="variant"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mailto:krasilnikovsan@mail.ru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SS</cp:lastModifiedBy>
  <cp:revision>12</cp:revision>
  <cp:lastPrinted>2013-05-31T04:04:00Z</cp:lastPrinted>
  <dcterms:created xsi:type="dcterms:W3CDTF">2016-08-28T09:18:00Z</dcterms:created>
  <dcterms:modified xsi:type="dcterms:W3CDTF">2017-02-28T07:55:00Z</dcterms:modified>
</cp:coreProperties>
</file>