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02" w:rsidRPr="00D62D02" w:rsidRDefault="00D62D02" w:rsidP="007222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D02">
        <w:rPr>
          <w:rFonts w:ascii="Times New Roman" w:hAnsi="Times New Roman" w:cs="Times New Roman"/>
          <w:sz w:val="28"/>
          <w:szCs w:val="28"/>
        </w:rPr>
        <w:t xml:space="preserve">Проблема лечения и профилактики раневой инфекции при открытых переломах костей конечностей считается одним из наиболее важных разделов хирургии. Открытые переломы длинных трубчатых костей являются довольно частым видом повреждений у лиц работоспособного </w:t>
      </w:r>
      <w:r w:rsidR="006357C2" w:rsidRPr="00D62D02">
        <w:rPr>
          <w:rFonts w:ascii="Times New Roman" w:hAnsi="Times New Roman" w:cs="Times New Roman"/>
          <w:sz w:val="28"/>
          <w:szCs w:val="28"/>
        </w:rPr>
        <w:t>возраста [</w:t>
      </w:r>
      <w:r w:rsidR="00B9347E">
        <w:rPr>
          <w:rFonts w:ascii="Times New Roman" w:hAnsi="Times New Roman" w:cs="Times New Roman"/>
          <w:sz w:val="28"/>
          <w:szCs w:val="28"/>
        </w:rPr>
        <w:t>2</w:t>
      </w:r>
      <w:r w:rsidRPr="00D62D02">
        <w:rPr>
          <w:rFonts w:ascii="Times New Roman" w:hAnsi="Times New Roman" w:cs="Times New Roman"/>
          <w:sz w:val="28"/>
          <w:szCs w:val="28"/>
        </w:rPr>
        <w:t>] и характеризуются длительным течением, большим количеством гнойно-</w:t>
      </w:r>
      <w:r w:rsidR="006357C2" w:rsidRPr="00D62D02">
        <w:rPr>
          <w:rFonts w:ascii="Times New Roman" w:hAnsi="Times New Roman" w:cs="Times New Roman"/>
          <w:sz w:val="28"/>
          <w:szCs w:val="28"/>
        </w:rPr>
        <w:t>септических осложнений, случаев</w:t>
      </w:r>
      <w:r w:rsidRPr="00D62D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7C2" w:rsidRPr="00D62D02">
        <w:rPr>
          <w:rFonts w:ascii="Times New Roman" w:hAnsi="Times New Roman" w:cs="Times New Roman"/>
          <w:sz w:val="28"/>
          <w:szCs w:val="28"/>
        </w:rPr>
        <w:t>инвалидизации</w:t>
      </w:r>
      <w:proofErr w:type="spellEnd"/>
      <w:r w:rsidR="006357C2" w:rsidRPr="00D62D02">
        <w:rPr>
          <w:rFonts w:ascii="Times New Roman" w:hAnsi="Times New Roman" w:cs="Times New Roman"/>
          <w:sz w:val="28"/>
          <w:szCs w:val="28"/>
        </w:rPr>
        <w:t xml:space="preserve"> пациентов</w:t>
      </w:r>
      <w:r w:rsidRPr="00D62D02">
        <w:rPr>
          <w:rFonts w:ascii="Times New Roman" w:hAnsi="Times New Roman" w:cs="Times New Roman"/>
          <w:sz w:val="28"/>
          <w:szCs w:val="28"/>
        </w:rPr>
        <w:t xml:space="preserve"> [</w:t>
      </w:r>
      <w:r w:rsidR="008D254E">
        <w:rPr>
          <w:rFonts w:ascii="Times New Roman" w:hAnsi="Times New Roman" w:cs="Times New Roman"/>
          <w:sz w:val="28"/>
          <w:szCs w:val="28"/>
        </w:rPr>
        <w:t>4</w:t>
      </w:r>
      <w:r w:rsidRPr="00D62D02">
        <w:rPr>
          <w:rFonts w:ascii="Times New Roman" w:hAnsi="Times New Roman" w:cs="Times New Roman"/>
          <w:sz w:val="28"/>
          <w:szCs w:val="28"/>
        </w:rPr>
        <w:t xml:space="preserve">]. Процесс лечения затрудняют обширные повреждения мягких тканей, что связано с воздействиями высокоэнергетических агентов, снижением иммунной защиты </w:t>
      </w:r>
      <w:r w:rsidR="006357C2" w:rsidRPr="00D62D02">
        <w:rPr>
          <w:rFonts w:ascii="Times New Roman" w:hAnsi="Times New Roman" w:cs="Times New Roman"/>
          <w:sz w:val="28"/>
          <w:szCs w:val="28"/>
        </w:rPr>
        <w:t xml:space="preserve">и нарушением </w:t>
      </w:r>
      <w:proofErr w:type="spellStart"/>
      <w:r w:rsidR="006357C2" w:rsidRPr="00D62D02">
        <w:rPr>
          <w:rFonts w:ascii="Times New Roman" w:hAnsi="Times New Roman" w:cs="Times New Roman"/>
          <w:sz w:val="28"/>
          <w:szCs w:val="28"/>
        </w:rPr>
        <w:t>крово</w:t>
      </w:r>
      <w:proofErr w:type="spellEnd"/>
      <w:r w:rsidRPr="00D62D02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D62D02">
        <w:rPr>
          <w:rFonts w:ascii="Times New Roman" w:hAnsi="Times New Roman" w:cs="Times New Roman"/>
          <w:sz w:val="28"/>
          <w:szCs w:val="28"/>
        </w:rPr>
        <w:t>лимфообращения</w:t>
      </w:r>
      <w:proofErr w:type="spellEnd"/>
      <w:r w:rsidRPr="00D62D02">
        <w:rPr>
          <w:rFonts w:ascii="Times New Roman" w:hAnsi="Times New Roman" w:cs="Times New Roman"/>
          <w:sz w:val="28"/>
          <w:szCs w:val="28"/>
        </w:rPr>
        <w:t xml:space="preserve"> </w:t>
      </w:r>
      <w:r w:rsidR="006357C2" w:rsidRPr="006357C2">
        <w:rPr>
          <w:rFonts w:ascii="Times New Roman" w:hAnsi="Times New Roman" w:cs="Times New Roman"/>
          <w:sz w:val="28"/>
          <w:szCs w:val="28"/>
        </w:rPr>
        <w:t>[</w:t>
      </w:r>
      <w:r w:rsidR="008D254E">
        <w:rPr>
          <w:rFonts w:ascii="Times New Roman" w:hAnsi="Times New Roman" w:cs="Times New Roman"/>
          <w:sz w:val="28"/>
          <w:szCs w:val="28"/>
        </w:rPr>
        <w:t>5</w:t>
      </w:r>
      <w:r w:rsidR="006357C2" w:rsidRPr="006357C2">
        <w:rPr>
          <w:rFonts w:ascii="Times New Roman" w:hAnsi="Times New Roman" w:cs="Times New Roman"/>
          <w:sz w:val="28"/>
          <w:szCs w:val="28"/>
        </w:rPr>
        <w:t>]</w:t>
      </w:r>
      <w:r w:rsidRPr="00D62D0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62D02" w:rsidRPr="00D62D02" w:rsidRDefault="00D62D02" w:rsidP="00D62D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D02">
        <w:rPr>
          <w:rFonts w:ascii="Times New Roman" w:hAnsi="Times New Roman" w:cs="Times New Roman"/>
          <w:sz w:val="28"/>
          <w:szCs w:val="28"/>
        </w:rPr>
        <w:t xml:space="preserve"> </w:t>
      </w:r>
      <w:r w:rsidR="006357C2">
        <w:rPr>
          <w:rFonts w:ascii="Times New Roman" w:hAnsi="Times New Roman" w:cs="Times New Roman"/>
          <w:sz w:val="28"/>
          <w:szCs w:val="28"/>
        </w:rPr>
        <w:tab/>
      </w:r>
      <w:r w:rsidRPr="00D62D02">
        <w:rPr>
          <w:rFonts w:ascii="Times New Roman" w:hAnsi="Times New Roman" w:cs="Times New Roman"/>
          <w:sz w:val="28"/>
          <w:szCs w:val="28"/>
        </w:rPr>
        <w:t xml:space="preserve">Все большее количество исследований </w:t>
      </w:r>
      <w:r w:rsidR="006357C2" w:rsidRPr="006357C2">
        <w:rPr>
          <w:rFonts w:ascii="Times New Roman" w:hAnsi="Times New Roman" w:cs="Times New Roman"/>
          <w:sz w:val="28"/>
          <w:szCs w:val="28"/>
        </w:rPr>
        <w:t>[</w:t>
      </w:r>
      <w:r w:rsidR="00B9347E">
        <w:rPr>
          <w:rFonts w:ascii="Times New Roman" w:hAnsi="Times New Roman" w:cs="Times New Roman"/>
          <w:sz w:val="28"/>
          <w:szCs w:val="28"/>
        </w:rPr>
        <w:t>1</w:t>
      </w:r>
      <w:r w:rsidR="006357C2" w:rsidRPr="006357C2">
        <w:rPr>
          <w:rFonts w:ascii="Times New Roman" w:hAnsi="Times New Roman" w:cs="Times New Roman"/>
          <w:sz w:val="28"/>
          <w:szCs w:val="28"/>
        </w:rPr>
        <w:t>]</w:t>
      </w:r>
      <w:r w:rsidRPr="00D62D02">
        <w:rPr>
          <w:rFonts w:ascii="Times New Roman" w:hAnsi="Times New Roman" w:cs="Times New Roman"/>
          <w:sz w:val="28"/>
          <w:szCs w:val="28"/>
        </w:rPr>
        <w:t xml:space="preserve"> указывает на наличие иммунодефицита у </w:t>
      </w:r>
      <w:r w:rsidR="006357C2" w:rsidRPr="00D62D02">
        <w:rPr>
          <w:rFonts w:ascii="Times New Roman" w:hAnsi="Times New Roman" w:cs="Times New Roman"/>
          <w:sz w:val="28"/>
          <w:szCs w:val="28"/>
        </w:rPr>
        <w:t>больных после</w:t>
      </w:r>
      <w:r w:rsidRPr="00D62D02">
        <w:rPr>
          <w:rFonts w:ascii="Times New Roman" w:hAnsi="Times New Roman" w:cs="Times New Roman"/>
          <w:sz w:val="28"/>
          <w:szCs w:val="28"/>
        </w:rPr>
        <w:t xml:space="preserve"> открытых повреждений конечностей, что снижает эффективность современных схем лечения данной группы пациентов.</w:t>
      </w:r>
    </w:p>
    <w:p w:rsidR="006357C2" w:rsidRDefault="00D62D02" w:rsidP="006357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D02">
        <w:rPr>
          <w:rFonts w:ascii="Times New Roman" w:hAnsi="Times New Roman" w:cs="Times New Roman"/>
          <w:sz w:val="28"/>
          <w:szCs w:val="28"/>
        </w:rPr>
        <w:t xml:space="preserve">Известно, </w:t>
      </w:r>
      <w:r w:rsidR="006357C2" w:rsidRPr="00D62D02">
        <w:rPr>
          <w:rFonts w:ascii="Times New Roman" w:hAnsi="Times New Roman" w:cs="Times New Roman"/>
          <w:sz w:val="28"/>
          <w:szCs w:val="28"/>
        </w:rPr>
        <w:t>что иммунная</w:t>
      </w:r>
      <w:r w:rsidR="006357C2">
        <w:rPr>
          <w:rFonts w:ascii="Times New Roman" w:hAnsi="Times New Roman" w:cs="Times New Roman"/>
          <w:sz w:val="28"/>
          <w:szCs w:val="28"/>
        </w:rPr>
        <w:t xml:space="preserve"> система играе</w:t>
      </w:r>
      <w:r w:rsidRPr="00D62D02">
        <w:rPr>
          <w:rFonts w:ascii="Times New Roman" w:hAnsi="Times New Roman" w:cs="Times New Roman"/>
          <w:sz w:val="28"/>
          <w:szCs w:val="28"/>
        </w:rPr>
        <w:t xml:space="preserve">т координирующую роль в пролиферации, росте, дифференцировке, функционировании и деградации клеток и тканей опорно-двигательной системы, принимая активное </w:t>
      </w:r>
      <w:r w:rsidR="006357C2" w:rsidRPr="00D62D02">
        <w:rPr>
          <w:rFonts w:ascii="Times New Roman" w:hAnsi="Times New Roman" w:cs="Times New Roman"/>
          <w:sz w:val="28"/>
          <w:szCs w:val="28"/>
        </w:rPr>
        <w:t>участие во</w:t>
      </w:r>
      <w:r w:rsidRPr="00D62D02">
        <w:rPr>
          <w:rFonts w:ascii="Times New Roman" w:hAnsi="Times New Roman" w:cs="Times New Roman"/>
          <w:sz w:val="28"/>
          <w:szCs w:val="28"/>
        </w:rPr>
        <w:t xml:space="preserve"> всех патологических и восстановительных процессах </w:t>
      </w:r>
      <w:r w:rsidR="006357C2" w:rsidRPr="006357C2">
        <w:rPr>
          <w:rFonts w:ascii="Times New Roman" w:hAnsi="Times New Roman" w:cs="Times New Roman"/>
          <w:sz w:val="28"/>
          <w:szCs w:val="28"/>
        </w:rPr>
        <w:t>[</w:t>
      </w:r>
      <w:r w:rsidR="008D254E">
        <w:rPr>
          <w:rFonts w:ascii="Times New Roman" w:hAnsi="Times New Roman" w:cs="Times New Roman"/>
          <w:sz w:val="28"/>
          <w:szCs w:val="28"/>
        </w:rPr>
        <w:t>7</w:t>
      </w:r>
      <w:r w:rsidR="006357C2" w:rsidRPr="006357C2">
        <w:rPr>
          <w:rFonts w:ascii="Times New Roman" w:hAnsi="Times New Roman" w:cs="Times New Roman"/>
          <w:sz w:val="28"/>
          <w:szCs w:val="28"/>
        </w:rPr>
        <w:t>]</w:t>
      </w:r>
      <w:r w:rsidRPr="00D62D02">
        <w:rPr>
          <w:rFonts w:ascii="Times New Roman" w:hAnsi="Times New Roman" w:cs="Times New Roman"/>
          <w:sz w:val="28"/>
          <w:szCs w:val="28"/>
        </w:rPr>
        <w:t>.</w:t>
      </w:r>
    </w:p>
    <w:p w:rsidR="00D62D02" w:rsidRPr="00D62D02" w:rsidRDefault="006357C2" w:rsidP="00AA7B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D02">
        <w:rPr>
          <w:rFonts w:ascii="Times New Roman" w:hAnsi="Times New Roman" w:cs="Times New Roman"/>
          <w:sz w:val="28"/>
          <w:szCs w:val="28"/>
        </w:rPr>
        <w:t xml:space="preserve">При развитии воспалительных процессов в костной и </w:t>
      </w:r>
      <w:r w:rsidR="00AA7B7D" w:rsidRPr="00D62D02">
        <w:rPr>
          <w:rFonts w:ascii="Times New Roman" w:hAnsi="Times New Roman" w:cs="Times New Roman"/>
          <w:sz w:val="28"/>
          <w:szCs w:val="28"/>
        </w:rPr>
        <w:t>мягких тканях</w:t>
      </w:r>
      <w:r w:rsidRPr="00D62D02">
        <w:rPr>
          <w:rFonts w:ascii="Times New Roman" w:hAnsi="Times New Roman" w:cs="Times New Roman"/>
          <w:sz w:val="28"/>
          <w:szCs w:val="28"/>
        </w:rPr>
        <w:t xml:space="preserve"> происходит десинхронизация анаболизма и катаболизма, приводящая к изменению состава и структуры матрикса и клеточных элементов тканей, что влечёт за собой нарушение их функций </w:t>
      </w:r>
      <w:r w:rsidRPr="006357C2">
        <w:rPr>
          <w:rFonts w:ascii="Times New Roman" w:hAnsi="Times New Roman" w:cs="Times New Roman"/>
          <w:sz w:val="28"/>
          <w:szCs w:val="28"/>
        </w:rPr>
        <w:t>[</w:t>
      </w:r>
      <w:r w:rsidR="008D254E">
        <w:rPr>
          <w:rFonts w:ascii="Times New Roman" w:hAnsi="Times New Roman" w:cs="Times New Roman"/>
          <w:sz w:val="28"/>
          <w:szCs w:val="28"/>
        </w:rPr>
        <w:t>8</w:t>
      </w:r>
      <w:r w:rsidRPr="006357C2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D02" w:rsidRPr="00D62D02" w:rsidRDefault="00A305AC" w:rsidP="00565D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настоящего исследования является повышение</w:t>
      </w:r>
      <w:r w:rsidR="00D62D02" w:rsidRPr="00D62D02">
        <w:rPr>
          <w:rFonts w:ascii="Times New Roman" w:hAnsi="Times New Roman" w:cs="Times New Roman"/>
          <w:sz w:val="28"/>
          <w:szCs w:val="28"/>
        </w:rPr>
        <w:t xml:space="preserve"> эффективности лечения ран и </w:t>
      </w:r>
      <w:r w:rsidR="00B14F80" w:rsidRPr="00D62D02">
        <w:rPr>
          <w:rFonts w:ascii="Times New Roman" w:hAnsi="Times New Roman" w:cs="Times New Roman"/>
          <w:sz w:val="28"/>
          <w:szCs w:val="28"/>
        </w:rPr>
        <w:t>профилактики раневой</w:t>
      </w:r>
      <w:r w:rsidR="00D62D02" w:rsidRPr="00D62D02">
        <w:rPr>
          <w:rFonts w:ascii="Times New Roman" w:hAnsi="Times New Roman" w:cs="Times New Roman"/>
          <w:sz w:val="28"/>
          <w:szCs w:val="28"/>
        </w:rPr>
        <w:t xml:space="preserve"> </w:t>
      </w:r>
      <w:r w:rsidR="00B14F80" w:rsidRPr="00D62D02">
        <w:rPr>
          <w:rFonts w:ascii="Times New Roman" w:hAnsi="Times New Roman" w:cs="Times New Roman"/>
          <w:sz w:val="28"/>
          <w:szCs w:val="28"/>
        </w:rPr>
        <w:t>инфекции при</w:t>
      </w:r>
      <w:r w:rsidR="00D62D02" w:rsidRPr="00D62D02">
        <w:rPr>
          <w:rFonts w:ascii="Times New Roman" w:hAnsi="Times New Roman" w:cs="Times New Roman"/>
          <w:sz w:val="28"/>
          <w:szCs w:val="28"/>
        </w:rPr>
        <w:t xml:space="preserve"> открытых переломах длинных трубчатых костей </w:t>
      </w:r>
      <w:r>
        <w:rPr>
          <w:rFonts w:ascii="Times New Roman" w:hAnsi="Times New Roman" w:cs="Times New Roman"/>
          <w:sz w:val="28"/>
          <w:szCs w:val="28"/>
        </w:rPr>
        <w:t>при помощи местного</w:t>
      </w:r>
      <w:r w:rsidR="00371C9A">
        <w:rPr>
          <w:rFonts w:ascii="Times New Roman" w:hAnsi="Times New Roman" w:cs="Times New Roman"/>
          <w:sz w:val="28"/>
          <w:szCs w:val="28"/>
        </w:rPr>
        <w:t xml:space="preserve"> применения</w:t>
      </w:r>
      <w:r w:rsidR="00D62D02" w:rsidRPr="00D62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иммунных препаратов</w:t>
      </w:r>
      <w:r w:rsidR="00D62D02" w:rsidRPr="00D62D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184B" w:rsidRDefault="00347AE4" w:rsidP="009D18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AE4">
        <w:rPr>
          <w:rFonts w:ascii="Times New Roman" w:hAnsi="Times New Roman" w:cs="Times New Roman"/>
          <w:sz w:val="28"/>
          <w:szCs w:val="28"/>
        </w:rPr>
        <w:t>Объектами клинического изучения послужили 258 человек с открытыми переломами длинных трубчатых костей конечно</w:t>
      </w:r>
      <w:r w:rsidR="004A5256">
        <w:rPr>
          <w:rFonts w:ascii="Times New Roman" w:hAnsi="Times New Roman" w:cs="Times New Roman"/>
          <w:sz w:val="28"/>
          <w:szCs w:val="28"/>
        </w:rPr>
        <w:t>стей в возрасте от 17 до 68 лет, поступившие в Городскую клиническую больницу № 54, Городскую клиническую больницу имени братьев Бахрушиных в период с 2004 по 2015 гг.</w:t>
      </w:r>
      <w:r w:rsidRPr="00347AE4">
        <w:rPr>
          <w:rFonts w:ascii="Times New Roman" w:hAnsi="Times New Roman" w:cs="Times New Roman"/>
          <w:sz w:val="28"/>
          <w:szCs w:val="28"/>
        </w:rPr>
        <w:t xml:space="preserve"> </w:t>
      </w:r>
      <w:r w:rsidR="004A5256">
        <w:rPr>
          <w:rFonts w:ascii="Times New Roman" w:hAnsi="Times New Roman" w:cs="Times New Roman"/>
          <w:sz w:val="28"/>
          <w:szCs w:val="28"/>
        </w:rPr>
        <w:t>Все обследуемые</w:t>
      </w:r>
      <w:r w:rsidRPr="00347AE4">
        <w:rPr>
          <w:rFonts w:ascii="Times New Roman" w:hAnsi="Times New Roman" w:cs="Times New Roman"/>
          <w:sz w:val="28"/>
          <w:szCs w:val="28"/>
        </w:rPr>
        <w:t xml:space="preserve"> были разделены на 2 группы: </w:t>
      </w:r>
      <w:r>
        <w:rPr>
          <w:rFonts w:ascii="Times New Roman" w:hAnsi="Times New Roman" w:cs="Times New Roman"/>
          <w:sz w:val="28"/>
          <w:szCs w:val="28"/>
        </w:rPr>
        <w:t>в перв</w:t>
      </w:r>
      <w:r w:rsidR="004A5256">
        <w:rPr>
          <w:rFonts w:ascii="Times New Roman" w:hAnsi="Times New Roman" w:cs="Times New Roman"/>
          <w:sz w:val="28"/>
          <w:szCs w:val="28"/>
        </w:rPr>
        <w:t>ую (</w:t>
      </w:r>
      <w:r>
        <w:rPr>
          <w:rFonts w:ascii="Times New Roman" w:hAnsi="Times New Roman" w:cs="Times New Roman"/>
          <w:sz w:val="28"/>
          <w:szCs w:val="28"/>
        </w:rPr>
        <w:t>сравнения)</w:t>
      </w:r>
      <w:r w:rsidR="004A5256">
        <w:rPr>
          <w:rFonts w:ascii="Times New Roman" w:hAnsi="Times New Roman" w:cs="Times New Roman"/>
          <w:sz w:val="28"/>
          <w:szCs w:val="28"/>
        </w:rPr>
        <w:t xml:space="preserve"> вошли пациенты</w:t>
      </w:r>
      <w:r w:rsidRPr="00347AE4">
        <w:rPr>
          <w:rFonts w:ascii="Times New Roman" w:hAnsi="Times New Roman" w:cs="Times New Roman"/>
          <w:sz w:val="28"/>
          <w:szCs w:val="28"/>
        </w:rPr>
        <w:t>, лечившиеся традиционными способами -169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A5256">
        <w:rPr>
          <w:rFonts w:ascii="Times New Roman" w:hAnsi="Times New Roman" w:cs="Times New Roman"/>
          <w:sz w:val="28"/>
          <w:szCs w:val="28"/>
        </w:rPr>
        <w:t>, а вторую</w:t>
      </w:r>
      <w:r w:rsidRPr="00347AE4">
        <w:rPr>
          <w:rFonts w:ascii="Times New Roman" w:hAnsi="Times New Roman" w:cs="Times New Roman"/>
          <w:sz w:val="28"/>
          <w:szCs w:val="28"/>
        </w:rPr>
        <w:t xml:space="preserve"> </w:t>
      </w:r>
      <w:r w:rsidR="00B14F80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347AE4">
        <w:rPr>
          <w:rFonts w:ascii="Times New Roman" w:hAnsi="Times New Roman" w:cs="Times New Roman"/>
          <w:sz w:val="28"/>
          <w:szCs w:val="28"/>
        </w:rPr>
        <w:t>основную</w:t>
      </w:r>
      <w:r w:rsidR="00B14F80">
        <w:rPr>
          <w:rFonts w:ascii="Times New Roman" w:hAnsi="Times New Roman" w:cs="Times New Roman"/>
          <w:sz w:val="28"/>
          <w:szCs w:val="28"/>
        </w:rPr>
        <w:t>)</w:t>
      </w:r>
      <w:r w:rsidRPr="00347AE4">
        <w:rPr>
          <w:rFonts w:ascii="Times New Roman" w:hAnsi="Times New Roman" w:cs="Times New Roman"/>
          <w:sz w:val="28"/>
          <w:szCs w:val="28"/>
        </w:rPr>
        <w:t xml:space="preserve">, составляли больные, лечившиеся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нова</w:t>
      </w:r>
      <w:r w:rsidRPr="00347AE4">
        <w:rPr>
          <w:rFonts w:ascii="Times New Roman" w:hAnsi="Times New Roman" w:cs="Times New Roman"/>
          <w:sz w:val="28"/>
          <w:szCs w:val="28"/>
        </w:rPr>
        <w:t>ционными</w:t>
      </w:r>
      <w:proofErr w:type="spellEnd"/>
      <w:r w:rsidRPr="00347AE4">
        <w:rPr>
          <w:rFonts w:ascii="Times New Roman" w:hAnsi="Times New Roman" w:cs="Times New Roman"/>
          <w:sz w:val="28"/>
          <w:szCs w:val="28"/>
        </w:rPr>
        <w:t xml:space="preserve"> способами - 89.  Мужчин было 172 (74,8 </w:t>
      </w:r>
      <w:r w:rsidR="00B14F80" w:rsidRPr="00347AE4">
        <w:rPr>
          <w:rFonts w:ascii="Times New Roman" w:hAnsi="Times New Roman" w:cs="Times New Roman"/>
          <w:sz w:val="28"/>
          <w:szCs w:val="28"/>
        </w:rPr>
        <w:t>%), женщин 86</w:t>
      </w:r>
      <w:r w:rsidRPr="00347AE4">
        <w:rPr>
          <w:rFonts w:ascii="Times New Roman" w:hAnsi="Times New Roman" w:cs="Times New Roman"/>
          <w:sz w:val="28"/>
          <w:szCs w:val="28"/>
        </w:rPr>
        <w:t xml:space="preserve"> (24,2 </w:t>
      </w:r>
      <w:r w:rsidR="00B14F80" w:rsidRPr="00347AE4">
        <w:rPr>
          <w:rFonts w:ascii="Times New Roman" w:hAnsi="Times New Roman" w:cs="Times New Roman"/>
          <w:sz w:val="28"/>
          <w:szCs w:val="28"/>
        </w:rPr>
        <w:t>%); 78</w:t>
      </w:r>
      <w:r w:rsidRPr="00347AE4">
        <w:rPr>
          <w:rFonts w:ascii="Times New Roman" w:hAnsi="Times New Roman" w:cs="Times New Roman"/>
          <w:sz w:val="28"/>
          <w:szCs w:val="28"/>
        </w:rPr>
        <w:t>,1% больных – (71 человек) были в наиболее трудоспособном возрасте - от 3</w:t>
      </w:r>
      <w:r w:rsidR="00A72083">
        <w:rPr>
          <w:rFonts w:ascii="Times New Roman" w:hAnsi="Times New Roman" w:cs="Times New Roman"/>
          <w:sz w:val="28"/>
          <w:szCs w:val="28"/>
        </w:rPr>
        <w:t>0 до 60 лет</w:t>
      </w:r>
      <w:r w:rsidRPr="00347AE4">
        <w:rPr>
          <w:rFonts w:ascii="Times New Roman" w:hAnsi="Times New Roman" w:cs="Times New Roman"/>
          <w:sz w:val="28"/>
          <w:szCs w:val="28"/>
        </w:rPr>
        <w:t xml:space="preserve">.  </w:t>
      </w:r>
      <w:r w:rsidR="0056177E" w:rsidRPr="0056177E">
        <w:rPr>
          <w:rFonts w:ascii="Times New Roman" w:hAnsi="Times New Roman" w:cs="Times New Roman"/>
          <w:sz w:val="28"/>
          <w:szCs w:val="28"/>
        </w:rPr>
        <w:t xml:space="preserve">Открытые переломы костей голени </w:t>
      </w:r>
      <w:r w:rsidR="0056177E">
        <w:rPr>
          <w:rFonts w:ascii="Times New Roman" w:hAnsi="Times New Roman" w:cs="Times New Roman"/>
          <w:sz w:val="28"/>
          <w:szCs w:val="28"/>
        </w:rPr>
        <w:t xml:space="preserve">были </w:t>
      </w:r>
      <w:r w:rsidR="0056177E" w:rsidRPr="0056177E">
        <w:rPr>
          <w:rFonts w:ascii="Times New Roman" w:hAnsi="Times New Roman" w:cs="Times New Roman"/>
          <w:sz w:val="28"/>
          <w:szCs w:val="28"/>
        </w:rPr>
        <w:t>диагностированы у 62 человек (68,2%), бедренной кости - у 15 (16,5%), плечевой - у 8 (8,8 %) и костей предплечья - у 4 (4,4%).</w:t>
      </w:r>
      <w:r w:rsidR="009D184B" w:rsidRPr="009D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84B" w:rsidRPr="009D184B">
        <w:rPr>
          <w:rFonts w:ascii="Times New Roman" w:hAnsi="Times New Roman" w:cs="Times New Roman"/>
          <w:sz w:val="28"/>
          <w:szCs w:val="28"/>
        </w:rPr>
        <w:t>О тяжести перенесенн</w:t>
      </w:r>
      <w:r w:rsidR="009D184B">
        <w:rPr>
          <w:rFonts w:ascii="Times New Roman" w:hAnsi="Times New Roman" w:cs="Times New Roman"/>
          <w:sz w:val="28"/>
          <w:szCs w:val="28"/>
        </w:rPr>
        <w:t xml:space="preserve">ых травм свидетельствовало </w:t>
      </w:r>
      <w:r w:rsidR="00703AF7">
        <w:rPr>
          <w:rFonts w:ascii="Times New Roman" w:hAnsi="Times New Roman" w:cs="Times New Roman"/>
          <w:sz w:val="28"/>
          <w:szCs w:val="28"/>
        </w:rPr>
        <w:t>то, что</w:t>
      </w:r>
      <w:r w:rsidR="009D184B" w:rsidRPr="009D184B">
        <w:rPr>
          <w:rFonts w:ascii="Times New Roman" w:hAnsi="Times New Roman" w:cs="Times New Roman"/>
          <w:sz w:val="28"/>
          <w:szCs w:val="28"/>
        </w:rPr>
        <w:t xml:space="preserve"> у 29 (31,9%) пациентов повреждения были множественными, у 1(1,1%) - сочетаемыми, у 2 (2,2%) сопровождались повреждением нервов, у 1 (1,1%) - сосудов.  </w:t>
      </w:r>
    </w:p>
    <w:p w:rsidR="00703AF7" w:rsidRDefault="00703AF7" w:rsidP="00703A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AF7">
        <w:rPr>
          <w:rFonts w:ascii="Times New Roman" w:hAnsi="Times New Roman" w:cs="Times New Roman"/>
          <w:sz w:val="28"/>
          <w:szCs w:val="28"/>
        </w:rPr>
        <w:t xml:space="preserve">Для оценки общего состояния организма </w:t>
      </w:r>
      <w:r>
        <w:rPr>
          <w:rFonts w:ascii="Times New Roman" w:hAnsi="Times New Roman" w:cs="Times New Roman"/>
          <w:sz w:val="28"/>
          <w:szCs w:val="28"/>
        </w:rPr>
        <w:t>обследуемых и</w:t>
      </w:r>
      <w:r w:rsidRPr="00703AF7">
        <w:rPr>
          <w:rFonts w:ascii="Times New Roman" w:hAnsi="Times New Roman" w:cs="Times New Roman"/>
          <w:sz w:val="28"/>
          <w:szCs w:val="28"/>
        </w:rPr>
        <w:t xml:space="preserve">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Pr="00703AF7">
        <w:rPr>
          <w:rFonts w:ascii="Times New Roman" w:hAnsi="Times New Roman" w:cs="Times New Roman"/>
          <w:sz w:val="28"/>
          <w:szCs w:val="28"/>
        </w:rPr>
        <w:t xml:space="preserve"> функций</w:t>
      </w:r>
      <w:r>
        <w:rPr>
          <w:rFonts w:ascii="Times New Roman" w:hAnsi="Times New Roman" w:cs="Times New Roman"/>
          <w:sz w:val="28"/>
          <w:szCs w:val="28"/>
        </w:rPr>
        <w:t xml:space="preserve"> их органов и систем</w:t>
      </w:r>
      <w:r w:rsidRPr="00703AF7">
        <w:rPr>
          <w:rFonts w:ascii="Times New Roman" w:hAnsi="Times New Roman" w:cs="Times New Roman"/>
          <w:sz w:val="28"/>
          <w:szCs w:val="28"/>
        </w:rPr>
        <w:t xml:space="preserve">, а также характера влияния проводимого хирургического вмешательства и применения разработанных в клинике методов консервативного и оперативного лечения </w:t>
      </w:r>
      <w:r>
        <w:rPr>
          <w:rFonts w:ascii="Times New Roman" w:hAnsi="Times New Roman" w:cs="Times New Roman"/>
          <w:sz w:val="28"/>
          <w:szCs w:val="28"/>
        </w:rPr>
        <w:t xml:space="preserve">проводились клинические, лучевые, электрофизиологический, лабораторные, патоморфологические и иммунологические исследования. </w:t>
      </w:r>
    </w:p>
    <w:p w:rsidR="006E7430" w:rsidRPr="006E7430" w:rsidRDefault="006E7430" w:rsidP="006E74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43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ми была</w:t>
      </w:r>
      <w:r w:rsidRPr="006E7430">
        <w:rPr>
          <w:rFonts w:ascii="Times New Roman" w:hAnsi="Times New Roman" w:cs="Times New Roman"/>
          <w:sz w:val="28"/>
          <w:szCs w:val="28"/>
        </w:rPr>
        <w:t xml:space="preserve"> разработана система лечения открытых переломов длинных трубчатых костей конечностей, которая основана на местном применен</w:t>
      </w:r>
      <w:r>
        <w:rPr>
          <w:rFonts w:ascii="Times New Roman" w:hAnsi="Times New Roman" w:cs="Times New Roman"/>
          <w:sz w:val="28"/>
          <w:szCs w:val="28"/>
        </w:rPr>
        <w:t xml:space="preserve">ии иммуномодулятора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тактивина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0,01% 1 </w:t>
      </w:r>
      <w:proofErr w:type="gramStart"/>
      <w:r>
        <w:rPr>
          <w:rFonts w:ascii="Times New Roman" w:hAnsi="Times New Roman" w:cs="Times New Roman"/>
          <w:sz w:val="28"/>
          <w:szCs w:val="28"/>
        </w:rPr>
        <w:t>мл.,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разрешенного для использования в Российской Федерации</w:t>
      </w:r>
      <w:r w:rsidRPr="006E7430">
        <w:rPr>
          <w:rFonts w:ascii="Times New Roman" w:hAnsi="Times New Roman" w:cs="Times New Roman"/>
          <w:sz w:val="28"/>
          <w:szCs w:val="28"/>
        </w:rPr>
        <w:t>.</w:t>
      </w:r>
    </w:p>
    <w:p w:rsidR="006E7430" w:rsidRPr="006E7430" w:rsidRDefault="006E7430" w:rsidP="006E74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430">
        <w:rPr>
          <w:rFonts w:ascii="Times New Roman" w:hAnsi="Times New Roman" w:cs="Times New Roman"/>
          <w:sz w:val="28"/>
          <w:szCs w:val="28"/>
        </w:rPr>
        <w:t xml:space="preserve">При поступлении в стационар больным назначалось полное обследование, после чего проводился курс антибактериальной, общеукрепляющей и улучшающей микроциркуляцию терапии, который продолжался от 3 до 7 дней.  Безусловно, если больной поступал в состоянии </w:t>
      </w:r>
      <w:r w:rsidR="00187ECE">
        <w:rPr>
          <w:rFonts w:ascii="Times New Roman" w:hAnsi="Times New Roman" w:cs="Times New Roman"/>
          <w:sz w:val="28"/>
          <w:szCs w:val="28"/>
        </w:rPr>
        <w:t xml:space="preserve">травматического </w:t>
      </w:r>
      <w:r w:rsidRPr="006E7430">
        <w:rPr>
          <w:rFonts w:ascii="Times New Roman" w:hAnsi="Times New Roman" w:cs="Times New Roman"/>
          <w:sz w:val="28"/>
          <w:szCs w:val="28"/>
        </w:rPr>
        <w:t>шока, то все последующие манипуляции выполнялись только после коррекции и стабил</w:t>
      </w:r>
      <w:r w:rsidR="00187ECE">
        <w:rPr>
          <w:rFonts w:ascii="Times New Roman" w:hAnsi="Times New Roman" w:cs="Times New Roman"/>
          <w:sz w:val="28"/>
          <w:szCs w:val="28"/>
        </w:rPr>
        <w:t>изации общего состояния пациента</w:t>
      </w:r>
      <w:r w:rsidRPr="006E74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430" w:rsidRPr="006E7430" w:rsidRDefault="006E7430" w:rsidP="006E74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430">
        <w:rPr>
          <w:rFonts w:ascii="Times New Roman" w:hAnsi="Times New Roman" w:cs="Times New Roman"/>
          <w:sz w:val="28"/>
          <w:szCs w:val="28"/>
        </w:rPr>
        <w:t xml:space="preserve">Если </w:t>
      </w:r>
      <w:r w:rsidR="00187ECE">
        <w:rPr>
          <w:rFonts w:ascii="Times New Roman" w:hAnsi="Times New Roman" w:cs="Times New Roman"/>
          <w:sz w:val="28"/>
          <w:szCs w:val="28"/>
        </w:rPr>
        <w:t>обследуемый</w:t>
      </w:r>
      <w:r w:rsidRPr="006E7430">
        <w:rPr>
          <w:rFonts w:ascii="Times New Roman" w:hAnsi="Times New Roman" w:cs="Times New Roman"/>
          <w:sz w:val="28"/>
          <w:szCs w:val="28"/>
        </w:rPr>
        <w:t xml:space="preserve"> имел рану более 0,5 см, но до </w:t>
      </w:r>
      <w:smartTag w:uri="urn:schemas-microsoft-com:office:smarttags" w:element="metricconverter">
        <w:smartTagPr>
          <w:attr w:name="ProductID" w:val="2 см"/>
        </w:smartTagPr>
        <w:r w:rsidRPr="006E7430">
          <w:rPr>
            <w:rFonts w:ascii="Times New Roman" w:hAnsi="Times New Roman" w:cs="Times New Roman"/>
            <w:sz w:val="28"/>
            <w:szCs w:val="28"/>
          </w:rPr>
          <w:t>2 см</w:t>
        </w:r>
      </w:smartTag>
      <w:r w:rsidRPr="006E7430">
        <w:rPr>
          <w:rFonts w:ascii="Times New Roman" w:hAnsi="Times New Roman" w:cs="Times New Roman"/>
          <w:sz w:val="28"/>
          <w:szCs w:val="28"/>
        </w:rPr>
        <w:t>., то ему при выполнении первичной хирургической обработки в края раны (инъекционно)</w:t>
      </w:r>
      <w:r>
        <w:rPr>
          <w:rFonts w:ascii="Times New Roman" w:hAnsi="Times New Roman" w:cs="Times New Roman"/>
          <w:sz w:val="28"/>
          <w:szCs w:val="28"/>
        </w:rPr>
        <w:t xml:space="preserve"> вводился 1 мл -  0,01% (1мл)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тактивина</w:t>
      </w:r>
      <w:proofErr w:type="spellEnd"/>
      <w:r w:rsidRPr="006E7430">
        <w:rPr>
          <w:rFonts w:ascii="Times New Roman" w:hAnsi="Times New Roman" w:cs="Times New Roman"/>
          <w:sz w:val="28"/>
          <w:szCs w:val="28"/>
        </w:rPr>
        <w:t xml:space="preserve">.  </w:t>
      </w:r>
      <w:r w:rsidR="00187ECE">
        <w:rPr>
          <w:rFonts w:ascii="Times New Roman" w:hAnsi="Times New Roman" w:cs="Times New Roman"/>
          <w:sz w:val="28"/>
          <w:szCs w:val="28"/>
        </w:rPr>
        <w:t>При размере раны более 2 см., вводилось 2-3 мл того же препарата.</w:t>
      </w:r>
    </w:p>
    <w:p w:rsidR="00B8423B" w:rsidRPr="00B8423B" w:rsidRDefault="00B8423B" w:rsidP="00B842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23B">
        <w:rPr>
          <w:rFonts w:ascii="Times New Roman" w:hAnsi="Times New Roman" w:cs="Times New Roman"/>
          <w:sz w:val="28"/>
          <w:szCs w:val="28"/>
        </w:rPr>
        <w:lastRenderedPageBreak/>
        <w:t>В последующем, на 2 и 3 дни после поступления, иммуностимулятор вводится в рану в той же дозировке через дренажи или между швов. Перед введен</w:t>
      </w:r>
      <w:r>
        <w:rPr>
          <w:rFonts w:ascii="Times New Roman" w:hAnsi="Times New Roman" w:cs="Times New Roman"/>
          <w:sz w:val="28"/>
          <w:szCs w:val="28"/>
        </w:rPr>
        <w:t xml:space="preserve">ием в дренаж раствора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тактивина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8423B">
        <w:rPr>
          <w:rFonts w:ascii="Times New Roman" w:hAnsi="Times New Roman" w:cs="Times New Roman"/>
          <w:sz w:val="28"/>
          <w:szCs w:val="28"/>
        </w:rPr>
        <w:t xml:space="preserve"> рана тщательно промывается растворами антисептиков, а кожные покр</w:t>
      </w:r>
      <w:r>
        <w:rPr>
          <w:rFonts w:ascii="Times New Roman" w:hAnsi="Times New Roman" w:cs="Times New Roman"/>
          <w:sz w:val="28"/>
          <w:szCs w:val="28"/>
        </w:rPr>
        <w:t>овы и швы обрабатывались растворами антисептиков</w:t>
      </w:r>
      <w:r w:rsidRPr="00B8423B">
        <w:rPr>
          <w:rFonts w:ascii="Times New Roman" w:hAnsi="Times New Roman" w:cs="Times New Roman"/>
          <w:sz w:val="28"/>
          <w:szCs w:val="28"/>
        </w:rPr>
        <w:t>.</w:t>
      </w:r>
    </w:p>
    <w:p w:rsidR="00B8423B" w:rsidRPr="00B8423B" w:rsidRDefault="00B8423B" w:rsidP="00B842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23B">
        <w:rPr>
          <w:rFonts w:ascii="Times New Roman" w:hAnsi="Times New Roman" w:cs="Times New Roman"/>
          <w:sz w:val="28"/>
          <w:szCs w:val="28"/>
        </w:rPr>
        <w:t xml:space="preserve">Больным с точечными ранами (до </w:t>
      </w:r>
      <w:smartTag w:uri="urn:schemas-microsoft-com:office:smarttags" w:element="metricconverter">
        <w:smartTagPr>
          <w:attr w:name="ProductID" w:val="0,5 см"/>
        </w:smartTagPr>
        <w:r w:rsidRPr="00B8423B">
          <w:rPr>
            <w:rFonts w:ascii="Times New Roman" w:hAnsi="Times New Roman" w:cs="Times New Roman"/>
            <w:sz w:val="28"/>
            <w:szCs w:val="28"/>
          </w:rPr>
          <w:t>0,5 см</w:t>
        </w:r>
      </w:smartTag>
      <w:r w:rsidRPr="00B8423B">
        <w:rPr>
          <w:rFonts w:ascii="Times New Roman" w:hAnsi="Times New Roman" w:cs="Times New Roman"/>
          <w:sz w:val="28"/>
          <w:szCs w:val="28"/>
        </w:rPr>
        <w:t xml:space="preserve">) производили остеосинтез кости поврежденного сегмента в первые сутки, то есть в момент госпитализации.  Пациентам, которые имели раны более 0,5 см, но признаков воспаления не было или они были незначительными в течение недели после произведения им первичной хирургической обработки раны, также выполняли погружной остеосинтез.  В этих случаях мы отдавали предпочтение закрытому внутрикостному блокирующему остеосинтезу.  </w:t>
      </w:r>
    </w:p>
    <w:p w:rsidR="00831A86" w:rsidRDefault="00B8423B" w:rsidP="00B842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23B">
        <w:rPr>
          <w:rFonts w:ascii="Times New Roman" w:hAnsi="Times New Roman" w:cs="Times New Roman"/>
          <w:sz w:val="28"/>
          <w:szCs w:val="28"/>
        </w:rPr>
        <w:t xml:space="preserve">На основании данных других исследователей [1] введение препарата проводилось по схеме 1, 2, 3, 7, 14, 21.  То есть перевязка с введением иммуностимулирующего препарата делалась в первые, вторые и третьи сутки, а затем повторялась на седьмой день.  Если рана к 14 и 21 суткам не заживала, то введение препарата проводилось и в эти дни.   </w:t>
      </w:r>
    </w:p>
    <w:p w:rsidR="00920BDB" w:rsidRPr="00920BDB" w:rsidRDefault="00920BDB" w:rsidP="00920B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BDB">
        <w:rPr>
          <w:rFonts w:ascii="Times New Roman" w:hAnsi="Times New Roman" w:cs="Times New Roman"/>
          <w:sz w:val="28"/>
          <w:szCs w:val="28"/>
        </w:rPr>
        <w:t>Лечение больных с открытыми переломами длинных трубчатых костей конечностей проводилось в 3 этапа: стационарный, функциональный и реабилитационный.</w:t>
      </w:r>
    </w:p>
    <w:p w:rsidR="00370B21" w:rsidRPr="00370B21" w:rsidRDefault="00920BDB" w:rsidP="00370B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BDB">
        <w:rPr>
          <w:rFonts w:ascii="Times New Roman" w:hAnsi="Times New Roman" w:cs="Times New Roman"/>
          <w:sz w:val="28"/>
          <w:szCs w:val="28"/>
        </w:rPr>
        <w:t>В стационарный период мы преследовали цель заживить рану мягких тканей и создать о</w:t>
      </w:r>
      <w:r w:rsidR="00187ECE">
        <w:rPr>
          <w:rFonts w:ascii="Times New Roman" w:hAnsi="Times New Roman" w:cs="Times New Roman"/>
          <w:sz w:val="28"/>
          <w:szCs w:val="28"/>
        </w:rPr>
        <w:t>птимальные условия для сращения</w:t>
      </w:r>
      <w:r w:rsidRPr="00920BDB">
        <w:rPr>
          <w:rFonts w:ascii="Times New Roman" w:hAnsi="Times New Roman" w:cs="Times New Roman"/>
          <w:sz w:val="28"/>
          <w:szCs w:val="28"/>
        </w:rPr>
        <w:t xml:space="preserve"> костных </w:t>
      </w:r>
      <w:r w:rsidR="00187ECE">
        <w:rPr>
          <w:rFonts w:ascii="Times New Roman" w:hAnsi="Times New Roman" w:cs="Times New Roman"/>
          <w:sz w:val="28"/>
          <w:szCs w:val="28"/>
        </w:rPr>
        <w:t>фрагментов</w:t>
      </w:r>
      <w:r w:rsidRPr="00920BDB">
        <w:rPr>
          <w:rFonts w:ascii="Times New Roman" w:hAnsi="Times New Roman" w:cs="Times New Roman"/>
          <w:sz w:val="28"/>
          <w:szCs w:val="28"/>
        </w:rPr>
        <w:t>.</w:t>
      </w:r>
      <w:r w:rsidR="00370B21" w:rsidRPr="00370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B21" w:rsidRPr="00370B21">
        <w:rPr>
          <w:rFonts w:ascii="Times New Roman" w:hAnsi="Times New Roman" w:cs="Times New Roman"/>
          <w:sz w:val="28"/>
          <w:szCs w:val="28"/>
        </w:rPr>
        <w:t>В период</w:t>
      </w:r>
      <w:r w:rsidR="001C2CFE">
        <w:rPr>
          <w:rFonts w:ascii="Times New Roman" w:hAnsi="Times New Roman" w:cs="Times New Roman"/>
          <w:sz w:val="28"/>
          <w:szCs w:val="28"/>
        </w:rPr>
        <w:t>ы</w:t>
      </w:r>
      <w:r w:rsidR="00370B21" w:rsidRPr="00370B21">
        <w:rPr>
          <w:rFonts w:ascii="Times New Roman" w:hAnsi="Times New Roman" w:cs="Times New Roman"/>
          <w:sz w:val="28"/>
          <w:szCs w:val="28"/>
        </w:rPr>
        <w:t xml:space="preserve"> функционального лечения</w:t>
      </w:r>
      <w:r w:rsidR="001C2CFE">
        <w:rPr>
          <w:rFonts w:ascii="Times New Roman" w:hAnsi="Times New Roman" w:cs="Times New Roman"/>
          <w:sz w:val="28"/>
          <w:szCs w:val="28"/>
        </w:rPr>
        <w:t xml:space="preserve"> и реабилитации</w:t>
      </w:r>
      <w:r w:rsidR="00370B21" w:rsidRPr="00370B21">
        <w:rPr>
          <w:rFonts w:ascii="Times New Roman" w:hAnsi="Times New Roman" w:cs="Times New Roman"/>
          <w:sz w:val="28"/>
          <w:szCs w:val="28"/>
        </w:rPr>
        <w:t xml:space="preserve"> основное внимание мы уделяли использованию комплекса лечебной гимнастики, восстановлению вначале пассивной, а затем активной функции смежных суставов и </w:t>
      </w:r>
      <w:r w:rsidR="00187ECE">
        <w:rPr>
          <w:rFonts w:ascii="Times New Roman" w:hAnsi="Times New Roman" w:cs="Times New Roman"/>
          <w:sz w:val="28"/>
          <w:szCs w:val="28"/>
        </w:rPr>
        <w:t xml:space="preserve">поврежденного </w:t>
      </w:r>
      <w:r w:rsidR="00370B21" w:rsidRPr="00370B21">
        <w:rPr>
          <w:rFonts w:ascii="Times New Roman" w:hAnsi="Times New Roman" w:cs="Times New Roman"/>
          <w:sz w:val="28"/>
          <w:szCs w:val="28"/>
        </w:rPr>
        <w:t>сегмента в целом.</w:t>
      </w:r>
    </w:p>
    <w:p w:rsidR="000A1682" w:rsidRPr="00370B21" w:rsidRDefault="00370B21" w:rsidP="00187E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B21">
        <w:rPr>
          <w:rFonts w:ascii="Times New Roman" w:hAnsi="Times New Roman" w:cs="Times New Roman"/>
          <w:sz w:val="28"/>
          <w:szCs w:val="28"/>
        </w:rPr>
        <w:t xml:space="preserve">При анализе состояния больных с открытыми переломами длинных трубчатых костей скелета нам удалось изучить исходы лечения (срок от 1 до 3 лет) </w:t>
      </w:r>
      <w:r w:rsidR="001E358E">
        <w:rPr>
          <w:rFonts w:ascii="Times New Roman" w:hAnsi="Times New Roman" w:cs="Times New Roman"/>
          <w:sz w:val="28"/>
          <w:szCs w:val="28"/>
        </w:rPr>
        <w:t>у 184 больных (71,3</w:t>
      </w:r>
      <w:r w:rsidRPr="00370B21">
        <w:rPr>
          <w:rFonts w:ascii="Times New Roman" w:hAnsi="Times New Roman" w:cs="Times New Roman"/>
          <w:sz w:val="28"/>
          <w:szCs w:val="28"/>
        </w:rPr>
        <w:t>%).  У остальных пациентов провести полный анализ в отдаленные сроки не представлялось возможным</w:t>
      </w:r>
      <w:r w:rsidR="00C60A34">
        <w:rPr>
          <w:rFonts w:ascii="Times New Roman" w:hAnsi="Times New Roman" w:cs="Times New Roman"/>
          <w:sz w:val="28"/>
          <w:szCs w:val="28"/>
        </w:rPr>
        <w:t>.</w:t>
      </w:r>
      <w:r w:rsidRPr="00370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1FF" w:rsidRPr="00C60A34" w:rsidRDefault="00FB71FF" w:rsidP="003925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проведении к</w:t>
      </w:r>
      <w:r w:rsidRPr="00FB71FF">
        <w:rPr>
          <w:rFonts w:ascii="Times New Roman" w:hAnsi="Times New Roman" w:cs="Times New Roman"/>
          <w:sz w:val="28"/>
          <w:szCs w:val="28"/>
        </w:rPr>
        <w:t>линически</w:t>
      </w:r>
      <w:r>
        <w:rPr>
          <w:rFonts w:ascii="Times New Roman" w:hAnsi="Times New Roman" w:cs="Times New Roman"/>
          <w:sz w:val="28"/>
          <w:szCs w:val="28"/>
        </w:rPr>
        <w:t xml:space="preserve">х исследований </w:t>
      </w:r>
      <w:r w:rsidR="00F55E30">
        <w:rPr>
          <w:rFonts w:ascii="Times New Roman" w:hAnsi="Times New Roman" w:cs="Times New Roman"/>
          <w:sz w:val="28"/>
          <w:szCs w:val="28"/>
        </w:rPr>
        <w:t xml:space="preserve">обеих групп пациентов было выявлено, что </w:t>
      </w:r>
      <w:r>
        <w:rPr>
          <w:rFonts w:ascii="Times New Roman" w:hAnsi="Times New Roman" w:cs="Times New Roman"/>
          <w:sz w:val="28"/>
          <w:szCs w:val="28"/>
        </w:rPr>
        <w:t>в основной группе</w:t>
      </w:r>
      <w:r w:rsidRPr="00FB71FF">
        <w:rPr>
          <w:rFonts w:ascii="Times New Roman" w:hAnsi="Times New Roman" w:cs="Times New Roman"/>
          <w:sz w:val="28"/>
          <w:szCs w:val="28"/>
        </w:rPr>
        <w:t xml:space="preserve"> течение раневого процесса у наблюдаемых пациентов </w:t>
      </w:r>
      <w:r w:rsidR="00F55E30">
        <w:rPr>
          <w:rFonts w:ascii="Times New Roman" w:hAnsi="Times New Roman" w:cs="Times New Roman"/>
          <w:sz w:val="28"/>
          <w:szCs w:val="28"/>
        </w:rPr>
        <w:t>имело три основных пути течения</w:t>
      </w:r>
      <w:r w:rsidRPr="00FB71FF">
        <w:rPr>
          <w:rFonts w:ascii="Times New Roman" w:hAnsi="Times New Roman" w:cs="Times New Roman"/>
          <w:sz w:val="28"/>
          <w:szCs w:val="28"/>
        </w:rPr>
        <w:t xml:space="preserve">.  </w:t>
      </w:r>
      <w:r w:rsidR="00C60A34">
        <w:rPr>
          <w:rFonts w:ascii="Times New Roman" w:hAnsi="Times New Roman" w:cs="Times New Roman"/>
          <w:sz w:val="28"/>
          <w:szCs w:val="28"/>
        </w:rPr>
        <w:t>В связи с чем мы их разделили на три подгруппы. В первой подгруппе</w:t>
      </w:r>
      <w:r w:rsidRPr="00FB71FF">
        <w:rPr>
          <w:rFonts w:ascii="Times New Roman" w:hAnsi="Times New Roman" w:cs="Times New Roman"/>
          <w:sz w:val="28"/>
          <w:szCs w:val="28"/>
        </w:rPr>
        <w:t xml:space="preserve">, рана у </w:t>
      </w:r>
      <w:r w:rsidR="003925E4">
        <w:rPr>
          <w:rFonts w:ascii="Times New Roman" w:hAnsi="Times New Roman" w:cs="Times New Roman"/>
          <w:sz w:val="28"/>
          <w:szCs w:val="28"/>
        </w:rPr>
        <w:t>13 человек</w:t>
      </w:r>
      <w:r w:rsidRPr="00FB71FF">
        <w:rPr>
          <w:rFonts w:ascii="Times New Roman" w:hAnsi="Times New Roman" w:cs="Times New Roman"/>
          <w:sz w:val="28"/>
          <w:szCs w:val="28"/>
        </w:rPr>
        <w:t xml:space="preserve"> заживала первичным натяжением без каких-либо проявлений вос</w:t>
      </w:r>
      <w:r w:rsidR="003925E4">
        <w:rPr>
          <w:rFonts w:ascii="Times New Roman" w:hAnsi="Times New Roman" w:cs="Times New Roman"/>
          <w:sz w:val="28"/>
          <w:szCs w:val="28"/>
        </w:rPr>
        <w:t>палительной реакции</w:t>
      </w:r>
      <w:r w:rsidRPr="00FB71FF">
        <w:rPr>
          <w:rFonts w:ascii="Times New Roman" w:hAnsi="Times New Roman" w:cs="Times New Roman"/>
          <w:sz w:val="28"/>
          <w:szCs w:val="28"/>
        </w:rPr>
        <w:t xml:space="preserve">, </w:t>
      </w:r>
      <w:r w:rsidR="003925E4">
        <w:rPr>
          <w:rFonts w:ascii="Times New Roman" w:hAnsi="Times New Roman" w:cs="Times New Roman"/>
          <w:sz w:val="28"/>
          <w:szCs w:val="28"/>
        </w:rPr>
        <w:t>а в второй подгруппе (</w:t>
      </w:r>
      <w:r w:rsidRPr="00FB71F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пациентов</w:t>
      </w:r>
      <w:r w:rsidR="003925E4">
        <w:rPr>
          <w:rFonts w:ascii="Times New Roman" w:hAnsi="Times New Roman" w:cs="Times New Roman"/>
          <w:sz w:val="28"/>
          <w:szCs w:val="28"/>
        </w:rPr>
        <w:t>)</w:t>
      </w:r>
      <w:r w:rsidRPr="00FB71FF">
        <w:rPr>
          <w:rFonts w:ascii="Times New Roman" w:hAnsi="Times New Roman" w:cs="Times New Roman"/>
          <w:sz w:val="28"/>
          <w:szCs w:val="28"/>
        </w:rPr>
        <w:t xml:space="preserve"> воспалительный процесс купировался через 3-5 дней повторным введением препарата.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1FF" w:rsidRPr="00FB71FF" w:rsidRDefault="003925E4" w:rsidP="00FB7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третьей подгруппе</w:t>
      </w:r>
      <w:r w:rsidR="00FB71FF" w:rsidRPr="00FB71FF">
        <w:rPr>
          <w:rFonts w:ascii="Times New Roman" w:hAnsi="Times New Roman" w:cs="Times New Roman"/>
          <w:sz w:val="28"/>
          <w:szCs w:val="28"/>
        </w:rPr>
        <w:t xml:space="preserve"> </w:t>
      </w:r>
      <w:r w:rsidR="00F55E30">
        <w:rPr>
          <w:rFonts w:ascii="Times New Roman" w:hAnsi="Times New Roman" w:cs="Times New Roman"/>
          <w:sz w:val="28"/>
          <w:szCs w:val="28"/>
        </w:rPr>
        <w:t>обследуемых</w:t>
      </w:r>
      <w:r w:rsidR="00FB71FF" w:rsidRPr="00FB71FF">
        <w:rPr>
          <w:rFonts w:ascii="Times New Roman" w:hAnsi="Times New Roman" w:cs="Times New Roman"/>
          <w:sz w:val="28"/>
          <w:szCs w:val="28"/>
        </w:rPr>
        <w:t xml:space="preserve"> мы наблюдали обострение воспаления, которое проявлялось в увеличении отёка, прорезывании швов, расхождении краёв раны. Последнее могло сопровождаться выраженным серозно-</w:t>
      </w:r>
      <w:proofErr w:type="spellStart"/>
      <w:r w:rsidR="00FB71FF" w:rsidRPr="00FB71FF">
        <w:rPr>
          <w:rFonts w:ascii="Times New Roman" w:hAnsi="Times New Roman" w:cs="Times New Roman"/>
          <w:sz w:val="28"/>
          <w:szCs w:val="28"/>
        </w:rPr>
        <w:t>гемморагическим</w:t>
      </w:r>
      <w:proofErr w:type="spellEnd"/>
      <w:r w:rsidR="00FB71FF" w:rsidRPr="00FB71FF">
        <w:rPr>
          <w:rFonts w:ascii="Times New Roman" w:hAnsi="Times New Roman" w:cs="Times New Roman"/>
          <w:sz w:val="28"/>
          <w:szCs w:val="28"/>
        </w:rPr>
        <w:t xml:space="preserve"> (6 пациентов) или гнойным (1пациент) о</w:t>
      </w:r>
      <w:r>
        <w:rPr>
          <w:rFonts w:ascii="Times New Roman" w:hAnsi="Times New Roman" w:cs="Times New Roman"/>
          <w:sz w:val="28"/>
          <w:szCs w:val="28"/>
        </w:rPr>
        <w:t xml:space="preserve">тделяемым. Как правило, </w:t>
      </w:r>
      <w:r w:rsidR="00FB71FF" w:rsidRPr="00FB71FF">
        <w:rPr>
          <w:rFonts w:ascii="Times New Roman" w:hAnsi="Times New Roman" w:cs="Times New Roman"/>
          <w:sz w:val="28"/>
          <w:szCs w:val="28"/>
        </w:rPr>
        <w:t>больные</w:t>
      </w:r>
      <w:r>
        <w:rPr>
          <w:rFonts w:ascii="Times New Roman" w:hAnsi="Times New Roman" w:cs="Times New Roman"/>
          <w:sz w:val="28"/>
          <w:szCs w:val="28"/>
        </w:rPr>
        <w:t xml:space="preserve"> этой подгруппы, имели</w:t>
      </w:r>
      <w:r w:rsidR="00FB71FF" w:rsidRPr="00FB71FF">
        <w:rPr>
          <w:rFonts w:ascii="Times New Roman" w:hAnsi="Times New Roman" w:cs="Times New Roman"/>
          <w:sz w:val="28"/>
          <w:szCs w:val="28"/>
        </w:rPr>
        <w:t xml:space="preserve"> выраженные трофические нарушения или значительное травматическое повреждение </w:t>
      </w:r>
      <w:proofErr w:type="spellStart"/>
      <w:r w:rsidR="00FB71FF" w:rsidRPr="00FB71FF">
        <w:rPr>
          <w:rFonts w:ascii="Times New Roman" w:hAnsi="Times New Roman" w:cs="Times New Roman"/>
          <w:sz w:val="28"/>
          <w:szCs w:val="28"/>
        </w:rPr>
        <w:t>параоссальны</w:t>
      </w:r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тканей</w:t>
      </w:r>
      <w:r w:rsidR="00FB71FF" w:rsidRPr="00FB71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71FF" w:rsidRPr="00FB71FF" w:rsidRDefault="00FB71FF" w:rsidP="00FB7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1FF">
        <w:rPr>
          <w:rFonts w:ascii="Times New Roman" w:hAnsi="Times New Roman" w:cs="Times New Roman"/>
          <w:sz w:val="28"/>
          <w:szCs w:val="28"/>
        </w:rPr>
        <w:t xml:space="preserve">Таким пациентам </w:t>
      </w:r>
      <w:r w:rsidR="00F55E30">
        <w:rPr>
          <w:rFonts w:ascii="Times New Roman" w:hAnsi="Times New Roman" w:cs="Times New Roman"/>
          <w:sz w:val="28"/>
          <w:szCs w:val="28"/>
        </w:rPr>
        <w:t xml:space="preserve">мы </w:t>
      </w:r>
      <w:r w:rsidRPr="00FB71FF">
        <w:rPr>
          <w:rFonts w:ascii="Times New Roman" w:hAnsi="Times New Roman" w:cs="Times New Roman"/>
          <w:sz w:val="28"/>
          <w:szCs w:val="28"/>
        </w:rPr>
        <w:t>производили обработку ран</w:t>
      </w:r>
      <w:r w:rsidR="00F55E30">
        <w:rPr>
          <w:rFonts w:ascii="Times New Roman" w:hAnsi="Times New Roman" w:cs="Times New Roman"/>
          <w:sz w:val="28"/>
          <w:szCs w:val="28"/>
        </w:rPr>
        <w:t xml:space="preserve"> иммуномодулирующим препаратом в первый, второй и третий дни</w:t>
      </w:r>
      <w:r w:rsidRPr="00FB71FF">
        <w:rPr>
          <w:rFonts w:ascii="Times New Roman" w:hAnsi="Times New Roman" w:cs="Times New Roman"/>
          <w:sz w:val="28"/>
          <w:szCs w:val="28"/>
        </w:rPr>
        <w:t xml:space="preserve">, </w:t>
      </w:r>
      <w:r w:rsidR="00F55E30">
        <w:rPr>
          <w:rFonts w:ascii="Times New Roman" w:hAnsi="Times New Roman" w:cs="Times New Roman"/>
          <w:sz w:val="28"/>
          <w:szCs w:val="28"/>
        </w:rPr>
        <w:t>а также на седьмые, четырнадцатые и двадцать первые сутки.  Е</w:t>
      </w:r>
      <w:r w:rsidRPr="00FB71FF">
        <w:rPr>
          <w:rFonts w:ascii="Times New Roman" w:hAnsi="Times New Roman" w:cs="Times New Roman"/>
          <w:sz w:val="28"/>
          <w:szCs w:val="28"/>
        </w:rPr>
        <w:t xml:space="preserve">сли процесс не </w:t>
      </w:r>
      <w:r w:rsidR="00CF3B02">
        <w:rPr>
          <w:rFonts w:ascii="Times New Roman" w:hAnsi="Times New Roman" w:cs="Times New Roman"/>
          <w:sz w:val="28"/>
          <w:szCs w:val="28"/>
        </w:rPr>
        <w:t>купировался, обработка повторяла</w:t>
      </w:r>
      <w:r w:rsidRPr="00FB71FF">
        <w:rPr>
          <w:rFonts w:ascii="Times New Roman" w:hAnsi="Times New Roman" w:cs="Times New Roman"/>
          <w:sz w:val="28"/>
          <w:szCs w:val="28"/>
        </w:rPr>
        <w:t xml:space="preserve">сь каждые семь дней до достижения эффекта, который проявлялся в уменьшении объёма раны и воспаления. </w:t>
      </w:r>
    </w:p>
    <w:p w:rsidR="00FB71FF" w:rsidRPr="00FB71FF" w:rsidRDefault="00FB71FF" w:rsidP="00FB71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1FF">
        <w:rPr>
          <w:rFonts w:ascii="Times New Roman" w:hAnsi="Times New Roman" w:cs="Times New Roman"/>
          <w:sz w:val="28"/>
          <w:szCs w:val="28"/>
        </w:rPr>
        <w:t xml:space="preserve">У больных этой </w:t>
      </w:r>
      <w:r w:rsidR="00FB300A">
        <w:rPr>
          <w:rFonts w:ascii="Times New Roman" w:hAnsi="Times New Roman" w:cs="Times New Roman"/>
          <w:sz w:val="28"/>
          <w:szCs w:val="28"/>
        </w:rPr>
        <w:t>под</w:t>
      </w:r>
      <w:r w:rsidRPr="00FB71FF">
        <w:rPr>
          <w:rFonts w:ascii="Times New Roman" w:hAnsi="Times New Roman" w:cs="Times New Roman"/>
          <w:sz w:val="28"/>
          <w:szCs w:val="28"/>
        </w:rPr>
        <w:t>группы сращение перелома достигалось</w:t>
      </w:r>
      <w:r>
        <w:rPr>
          <w:rFonts w:ascii="Times New Roman" w:hAnsi="Times New Roman" w:cs="Times New Roman"/>
          <w:sz w:val="28"/>
          <w:szCs w:val="28"/>
        </w:rPr>
        <w:t xml:space="preserve"> путём применения наружного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чрез</w:t>
      </w:r>
      <w:r w:rsidRPr="00FB71FF">
        <w:rPr>
          <w:rFonts w:ascii="Times New Roman" w:hAnsi="Times New Roman" w:cs="Times New Roman"/>
          <w:sz w:val="28"/>
          <w:szCs w:val="28"/>
        </w:rPr>
        <w:t>костного</w:t>
      </w:r>
      <w:proofErr w:type="spellEnd"/>
      <w:r w:rsidRPr="00FB7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1FF">
        <w:rPr>
          <w:rFonts w:ascii="Times New Roman" w:hAnsi="Times New Roman" w:cs="Times New Roman"/>
          <w:sz w:val="28"/>
          <w:szCs w:val="28"/>
        </w:rPr>
        <w:t>внеочагового</w:t>
      </w:r>
      <w:proofErr w:type="spellEnd"/>
      <w:r w:rsidRPr="00FB71FF">
        <w:rPr>
          <w:rFonts w:ascii="Times New Roman" w:hAnsi="Times New Roman" w:cs="Times New Roman"/>
          <w:sz w:val="28"/>
          <w:szCs w:val="28"/>
        </w:rPr>
        <w:t xml:space="preserve"> остеосинтеза. У большинства больных рану </w:t>
      </w:r>
      <w:r w:rsidR="00F55E30">
        <w:rPr>
          <w:rFonts w:ascii="Times New Roman" w:hAnsi="Times New Roman" w:cs="Times New Roman"/>
          <w:sz w:val="28"/>
          <w:szCs w:val="28"/>
        </w:rPr>
        <w:t xml:space="preserve">мягких тканей </w:t>
      </w:r>
      <w:r w:rsidRPr="00FB71FF">
        <w:rPr>
          <w:rFonts w:ascii="Times New Roman" w:hAnsi="Times New Roman" w:cs="Times New Roman"/>
          <w:sz w:val="28"/>
          <w:szCs w:val="28"/>
        </w:rPr>
        <w:t>заживить удавалось в течение двух – трёх недель.</w:t>
      </w:r>
    </w:p>
    <w:p w:rsidR="00747F9B" w:rsidRPr="00747F9B" w:rsidRDefault="00747F9B" w:rsidP="00747F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F9B">
        <w:rPr>
          <w:rFonts w:ascii="Times New Roman" w:hAnsi="Times New Roman" w:cs="Times New Roman"/>
          <w:sz w:val="28"/>
          <w:szCs w:val="28"/>
        </w:rPr>
        <w:t xml:space="preserve">Для подтверждения и обоснования эффективности местной </w:t>
      </w:r>
      <w:r w:rsidR="005C0CD9">
        <w:rPr>
          <w:rFonts w:ascii="Times New Roman" w:hAnsi="Times New Roman" w:cs="Times New Roman"/>
          <w:sz w:val="28"/>
          <w:szCs w:val="28"/>
        </w:rPr>
        <w:t>иммунотерапии</w:t>
      </w:r>
      <w:r w:rsidRPr="00747F9B">
        <w:rPr>
          <w:rFonts w:ascii="Times New Roman" w:hAnsi="Times New Roman" w:cs="Times New Roman"/>
          <w:sz w:val="28"/>
          <w:szCs w:val="28"/>
        </w:rPr>
        <w:t xml:space="preserve"> мы провели клинический анализ </w:t>
      </w:r>
      <w:r w:rsidR="005A682B" w:rsidRPr="00747F9B">
        <w:rPr>
          <w:rFonts w:ascii="Times New Roman" w:hAnsi="Times New Roman" w:cs="Times New Roman"/>
          <w:sz w:val="28"/>
          <w:szCs w:val="28"/>
        </w:rPr>
        <w:t>больных</w:t>
      </w:r>
      <w:r w:rsidR="005A682B">
        <w:rPr>
          <w:rFonts w:ascii="Times New Roman" w:hAnsi="Times New Roman" w:cs="Times New Roman"/>
          <w:sz w:val="28"/>
          <w:szCs w:val="28"/>
        </w:rPr>
        <w:t xml:space="preserve"> основной</w:t>
      </w:r>
      <w:r w:rsidRPr="00747F9B">
        <w:rPr>
          <w:rFonts w:ascii="Times New Roman" w:hAnsi="Times New Roman" w:cs="Times New Roman"/>
          <w:sz w:val="28"/>
          <w:szCs w:val="28"/>
        </w:rPr>
        <w:t xml:space="preserve"> </w:t>
      </w:r>
      <w:r w:rsidR="005A682B">
        <w:rPr>
          <w:rFonts w:ascii="Times New Roman" w:hAnsi="Times New Roman" w:cs="Times New Roman"/>
          <w:sz w:val="28"/>
          <w:szCs w:val="28"/>
        </w:rPr>
        <w:t>и группы сравнения</w:t>
      </w:r>
      <w:r w:rsidRPr="00747F9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47F9B" w:rsidRPr="00747F9B" w:rsidRDefault="00DE2B5D" w:rsidP="00747F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Следуя </w:t>
      </w:r>
      <w:r w:rsidR="00071E8D">
        <w:rPr>
          <w:rFonts w:ascii="Times New Roman" w:hAnsi="Times New Roman" w:cs="Times New Roman"/>
          <w:sz w:val="28"/>
          <w:szCs w:val="28"/>
        </w:rPr>
        <w:t>постулату, что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747F9B" w:rsidRPr="00747F9B">
        <w:rPr>
          <w:rFonts w:ascii="Times New Roman" w:hAnsi="Times New Roman" w:cs="Times New Roman"/>
          <w:sz w:val="28"/>
          <w:szCs w:val="28"/>
        </w:rPr>
        <w:t>сновным показателем результативности и качества проводимой терапии любо</w:t>
      </w:r>
      <w:r w:rsidR="00071E8D">
        <w:rPr>
          <w:rFonts w:ascii="Times New Roman" w:hAnsi="Times New Roman" w:cs="Times New Roman"/>
          <w:sz w:val="28"/>
          <w:szCs w:val="28"/>
        </w:rPr>
        <w:t>й патологии является её исход, а при данной категории переломов, п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оследний зависит от множества </w:t>
      </w:r>
      <w:r w:rsidR="00277CD6" w:rsidRPr="00747F9B">
        <w:rPr>
          <w:rFonts w:ascii="Times New Roman" w:hAnsi="Times New Roman" w:cs="Times New Roman"/>
          <w:sz w:val="28"/>
          <w:szCs w:val="28"/>
        </w:rPr>
        <w:t>факторов: характера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перелома (охват сегмента, линия излома, количество осколков и их </w:t>
      </w:r>
      <w:r w:rsidR="00747F9B" w:rsidRPr="00747F9B">
        <w:rPr>
          <w:rFonts w:ascii="Times New Roman" w:hAnsi="Times New Roman" w:cs="Times New Roman"/>
          <w:sz w:val="28"/>
          <w:szCs w:val="28"/>
        </w:rPr>
        <w:lastRenderedPageBreak/>
        <w:t>размеры и т.д.</w:t>
      </w:r>
      <w:r w:rsidR="00277CD6" w:rsidRPr="00747F9B">
        <w:rPr>
          <w:rFonts w:ascii="Times New Roman" w:hAnsi="Times New Roman" w:cs="Times New Roman"/>
          <w:sz w:val="28"/>
          <w:szCs w:val="28"/>
        </w:rPr>
        <w:t>), повреждения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мягких тканей (размозжение, контузия и т.п.), общего статуса больного (</w:t>
      </w:r>
      <w:r w:rsidR="00277CD6" w:rsidRPr="00747F9B">
        <w:rPr>
          <w:rFonts w:ascii="Times New Roman" w:hAnsi="Times New Roman" w:cs="Times New Roman"/>
          <w:sz w:val="28"/>
          <w:szCs w:val="28"/>
        </w:rPr>
        <w:t>наличие сопутствующей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патологии, снижение иммунитета и др.), объёма </w:t>
      </w:r>
      <w:r w:rsidR="00277CD6" w:rsidRPr="00747F9B">
        <w:rPr>
          <w:rFonts w:ascii="Times New Roman" w:hAnsi="Times New Roman" w:cs="Times New Roman"/>
          <w:sz w:val="28"/>
          <w:szCs w:val="28"/>
        </w:rPr>
        <w:t>и радикальности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первичной хирургической обработки </w:t>
      </w:r>
      <w:r w:rsidR="00277CD6" w:rsidRPr="00747F9B">
        <w:rPr>
          <w:rFonts w:ascii="Times New Roman" w:hAnsi="Times New Roman" w:cs="Times New Roman"/>
          <w:sz w:val="28"/>
          <w:szCs w:val="28"/>
        </w:rPr>
        <w:t>раны, вида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остеосинтеза. </w:t>
      </w:r>
      <w:r w:rsidR="00277CD6" w:rsidRPr="00747F9B">
        <w:rPr>
          <w:rFonts w:ascii="Times New Roman" w:hAnsi="Times New Roman" w:cs="Times New Roman"/>
          <w:sz w:val="28"/>
          <w:szCs w:val="28"/>
        </w:rPr>
        <w:t>Совершенно ясно</w:t>
      </w:r>
      <w:r w:rsidR="00747F9B" w:rsidRPr="00747F9B">
        <w:rPr>
          <w:rFonts w:ascii="Times New Roman" w:hAnsi="Times New Roman" w:cs="Times New Roman"/>
          <w:sz w:val="28"/>
          <w:szCs w:val="28"/>
        </w:rPr>
        <w:t>, что внесение изменений на одном из этапов проводимого лечения</w:t>
      </w:r>
      <w:r w:rsidR="00EE21B1">
        <w:rPr>
          <w:rFonts w:ascii="Times New Roman" w:hAnsi="Times New Roman" w:cs="Times New Roman"/>
          <w:sz w:val="28"/>
          <w:szCs w:val="28"/>
        </w:rPr>
        <w:t xml:space="preserve"> ведёт к изменению результатов </w:t>
      </w:r>
      <w:r w:rsidR="00A82D6D">
        <w:rPr>
          <w:rFonts w:ascii="Times New Roman" w:hAnsi="Times New Roman" w:cs="Times New Roman"/>
          <w:sz w:val="28"/>
          <w:szCs w:val="28"/>
        </w:rPr>
        <w:t>лечения, в том числе и к ускорению</w:t>
      </w:r>
      <w:r w:rsidR="00747F9B" w:rsidRPr="00747F9B">
        <w:rPr>
          <w:rFonts w:ascii="Times New Roman" w:hAnsi="Times New Roman" w:cs="Times New Roman"/>
          <w:sz w:val="28"/>
          <w:szCs w:val="28"/>
        </w:rPr>
        <w:t>.</w:t>
      </w:r>
    </w:p>
    <w:p w:rsidR="00747F9B" w:rsidRPr="00747F9B" w:rsidRDefault="00747F9B" w:rsidP="00747F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F9B">
        <w:rPr>
          <w:rFonts w:ascii="Times New Roman" w:hAnsi="Times New Roman" w:cs="Times New Roman"/>
          <w:sz w:val="28"/>
          <w:szCs w:val="28"/>
        </w:rPr>
        <w:t>Проводя сравнительный анализ, мы воспользовались комплексной системой оценки, разрабо</w:t>
      </w:r>
      <w:r w:rsidR="00277CD6">
        <w:rPr>
          <w:rFonts w:ascii="Times New Roman" w:hAnsi="Times New Roman" w:cs="Times New Roman"/>
          <w:sz w:val="28"/>
          <w:szCs w:val="28"/>
        </w:rPr>
        <w:t>танной на кафедре</w:t>
      </w:r>
      <w:r w:rsidR="003E147C">
        <w:rPr>
          <w:rFonts w:ascii="Times New Roman" w:hAnsi="Times New Roman" w:cs="Times New Roman"/>
          <w:sz w:val="28"/>
          <w:szCs w:val="28"/>
        </w:rPr>
        <w:t xml:space="preserve"> </w:t>
      </w:r>
      <w:r w:rsidR="003E147C" w:rsidRPr="003E147C">
        <w:rPr>
          <w:rFonts w:ascii="Times New Roman" w:hAnsi="Times New Roman" w:cs="Times New Roman"/>
          <w:sz w:val="28"/>
          <w:szCs w:val="28"/>
        </w:rPr>
        <w:t>[3]</w:t>
      </w:r>
      <w:r w:rsidR="00277CD6">
        <w:rPr>
          <w:rFonts w:ascii="Times New Roman" w:hAnsi="Times New Roman" w:cs="Times New Roman"/>
          <w:sz w:val="28"/>
          <w:szCs w:val="28"/>
        </w:rPr>
        <w:t>.</w:t>
      </w:r>
      <w:r w:rsidRPr="00747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F9B" w:rsidRPr="00747F9B" w:rsidRDefault="00A82D6D" w:rsidP="00277C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дним из качественных показателей проведенного лечения является средняя продолжительность пребывания больного в стационаре, которая </w:t>
      </w:r>
      <w:r w:rsidR="00277CD6">
        <w:rPr>
          <w:rFonts w:ascii="Times New Roman" w:hAnsi="Times New Roman" w:cs="Times New Roman"/>
          <w:sz w:val="28"/>
          <w:szCs w:val="28"/>
        </w:rPr>
        <w:t>в группе сравнения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составляла 29,3 </w:t>
      </w:r>
      <w:r w:rsidR="00277CD6" w:rsidRPr="00747F9B">
        <w:rPr>
          <w:rFonts w:ascii="Times New Roman" w:hAnsi="Times New Roman" w:cs="Times New Roman"/>
          <w:sz w:val="28"/>
          <w:szCs w:val="28"/>
        </w:rPr>
        <w:t>койко-дня, в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то время как у больных с использованием </w:t>
      </w:r>
      <w:proofErr w:type="spellStart"/>
      <w:r w:rsidR="00277CD6">
        <w:rPr>
          <w:rFonts w:ascii="Times New Roman" w:hAnsi="Times New Roman" w:cs="Times New Roman"/>
          <w:sz w:val="28"/>
          <w:szCs w:val="28"/>
        </w:rPr>
        <w:t>тактивина</w:t>
      </w:r>
      <w:proofErr w:type="spellEnd"/>
      <w:r w:rsidR="00277CD6">
        <w:rPr>
          <w:rFonts w:ascii="Times New Roman" w:hAnsi="Times New Roman" w:cs="Times New Roman"/>
          <w:sz w:val="28"/>
          <w:szCs w:val="28"/>
        </w:rPr>
        <w:t xml:space="preserve"> 21,4 койко-дня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.  Таким </w:t>
      </w:r>
      <w:r w:rsidR="00277CD6" w:rsidRPr="00747F9B">
        <w:rPr>
          <w:rFonts w:ascii="Times New Roman" w:hAnsi="Times New Roman" w:cs="Times New Roman"/>
          <w:sz w:val="28"/>
          <w:szCs w:val="28"/>
        </w:rPr>
        <w:t>образом, в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группе 2 среднее число дней было на 7,9 </w:t>
      </w:r>
      <w:r w:rsidR="00277CD6" w:rsidRPr="00747F9B">
        <w:rPr>
          <w:rFonts w:ascii="Times New Roman" w:hAnsi="Times New Roman" w:cs="Times New Roman"/>
          <w:sz w:val="28"/>
          <w:szCs w:val="28"/>
        </w:rPr>
        <w:t>меньше, по</w:t>
      </w:r>
      <w:r w:rsidR="00277CD6">
        <w:rPr>
          <w:rFonts w:ascii="Times New Roman" w:hAnsi="Times New Roman" w:cs="Times New Roman"/>
          <w:sz w:val="28"/>
          <w:szCs w:val="28"/>
        </w:rPr>
        <w:t xml:space="preserve"> сравнению с сравниваемой</w:t>
      </w:r>
      <w:r w:rsidR="00747F9B" w:rsidRPr="00747F9B">
        <w:rPr>
          <w:rFonts w:ascii="Times New Roman" w:hAnsi="Times New Roman" w:cs="Times New Roman"/>
          <w:sz w:val="28"/>
          <w:szCs w:val="28"/>
        </w:rPr>
        <w:t>.</w:t>
      </w:r>
    </w:p>
    <w:p w:rsidR="00747F9B" w:rsidRPr="00747F9B" w:rsidRDefault="00277CD6" w:rsidP="00747F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длительность пребывания больных в стационаре после оперативного вмешат</w:t>
      </w:r>
      <w:r>
        <w:rPr>
          <w:rFonts w:ascii="Times New Roman" w:hAnsi="Times New Roman" w:cs="Times New Roman"/>
          <w:sz w:val="28"/>
          <w:szCs w:val="28"/>
        </w:rPr>
        <w:t>ельства особое влияние оказывала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степень заживления мягкотканой послеоперационной раны.  </w:t>
      </w:r>
    </w:p>
    <w:p w:rsidR="00747F9B" w:rsidRPr="00747F9B" w:rsidRDefault="00747F9B" w:rsidP="00747F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F9B">
        <w:rPr>
          <w:rFonts w:ascii="Times New Roman" w:hAnsi="Times New Roman" w:cs="Times New Roman"/>
          <w:sz w:val="28"/>
          <w:szCs w:val="28"/>
        </w:rPr>
        <w:t xml:space="preserve">Проведенный сравнительный анализ заживления ран у наблюдаемых больных </w:t>
      </w:r>
      <w:r w:rsidR="00277CD6" w:rsidRPr="00747F9B">
        <w:rPr>
          <w:rFonts w:ascii="Times New Roman" w:hAnsi="Times New Roman" w:cs="Times New Roman"/>
          <w:sz w:val="28"/>
          <w:szCs w:val="28"/>
        </w:rPr>
        <w:t>показал, что</w:t>
      </w:r>
      <w:r w:rsidRPr="00747F9B">
        <w:rPr>
          <w:rFonts w:ascii="Times New Roman" w:hAnsi="Times New Roman" w:cs="Times New Roman"/>
          <w:sz w:val="28"/>
          <w:szCs w:val="28"/>
        </w:rPr>
        <w:t xml:space="preserve"> при традиционных способах лечения пациентов первичным </w:t>
      </w:r>
      <w:r w:rsidR="00277CD6" w:rsidRPr="00747F9B">
        <w:rPr>
          <w:rFonts w:ascii="Times New Roman" w:hAnsi="Times New Roman" w:cs="Times New Roman"/>
          <w:sz w:val="28"/>
          <w:szCs w:val="28"/>
        </w:rPr>
        <w:t>натяжением заживление</w:t>
      </w:r>
      <w:r w:rsidR="00B60E49">
        <w:rPr>
          <w:rFonts w:ascii="Times New Roman" w:hAnsi="Times New Roman" w:cs="Times New Roman"/>
          <w:sz w:val="28"/>
          <w:szCs w:val="28"/>
        </w:rPr>
        <w:t xml:space="preserve"> наступило у 35</w:t>
      </w:r>
      <w:r w:rsidRPr="00747F9B">
        <w:rPr>
          <w:rFonts w:ascii="Times New Roman" w:hAnsi="Times New Roman" w:cs="Times New Roman"/>
          <w:sz w:val="28"/>
          <w:szCs w:val="28"/>
        </w:rPr>
        <w:t xml:space="preserve"> </w:t>
      </w:r>
      <w:r w:rsidR="00277CD6" w:rsidRPr="00747F9B">
        <w:rPr>
          <w:rFonts w:ascii="Times New Roman" w:hAnsi="Times New Roman" w:cs="Times New Roman"/>
          <w:sz w:val="28"/>
          <w:szCs w:val="28"/>
        </w:rPr>
        <w:t>человек, а</w:t>
      </w:r>
      <w:r w:rsidR="00B60E49">
        <w:rPr>
          <w:rFonts w:ascii="Times New Roman" w:hAnsi="Times New Roman" w:cs="Times New Roman"/>
          <w:sz w:val="28"/>
          <w:szCs w:val="28"/>
        </w:rPr>
        <w:t xml:space="preserve"> вторичным – у 134</w:t>
      </w:r>
      <w:r w:rsidRPr="00747F9B">
        <w:rPr>
          <w:rFonts w:ascii="Times New Roman" w:hAnsi="Times New Roman" w:cs="Times New Roman"/>
          <w:sz w:val="28"/>
          <w:szCs w:val="28"/>
        </w:rPr>
        <w:t xml:space="preserve"> </w:t>
      </w:r>
      <w:r w:rsidR="00277CD6" w:rsidRPr="00747F9B">
        <w:rPr>
          <w:rFonts w:ascii="Times New Roman" w:hAnsi="Times New Roman" w:cs="Times New Roman"/>
          <w:sz w:val="28"/>
          <w:szCs w:val="28"/>
        </w:rPr>
        <w:t>человек, что</w:t>
      </w:r>
      <w:r w:rsidRPr="00747F9B">
        <w:rPr>
          <w:rFonts w:ascii="Times New Roman" w:hAnsi="Times New Roman" w:cs="Times New Roman"/>
          <w:sz w:val="28"/>
          <w:szCs w:val="28"/>
        </w:rPr>
        <w:t xml:space="preserve"> составляет соответственно 20,</w:t>
      </w:r>
      <w:r w:rsidR="00B60E49">
        <w:rPr>
          <w:rFonts w:ascii="Times New Roman" w:hAnsi="Times New Roman" w:cs="Times New Roman"/>
          <w:sz w:val="28"/>
          <w:szCs w:val="28"/>
        </w:rPr>
        <w:t>7</w:t>
      </w:r>
      <w:r w:rsidR="00277CD6" w:rsidRPr="00747F9B">
        <w:rPr>
          <w:rFonts w:ascii="Times New Roman" w:hAnsi="Times New Roman" w:cs="Times New Roman"/>
          <w:sz w:val="28"/>
          <w:szCs w:val="28"/>
        </w:rPr>
        <w:t xml:space="preserve"> и 79</w:t>
      </w:r>
      <w:r w:rsidR="00B60E49">
        <w:rPr>
          <w:rFonts w:ascii="Times New Roman" w:hAnsi="Times New Roman" w:cs="Times New Roman"/>
          <w:sz w:val="28"/>
          <w:szCs w:val="28"/>
        </w:rPr>
        <w:t>,3</w:t>
      </w:r>
      <w:r w:rsidRPr="00747F9B">
        <w:rPr>
          <w:rFonts w:ascii="Times New Roman" w:hAnsi="Times New Roman" w:cs="Times New Roman"/>
          <w:sz w:val="28"/>
          <w:szCs w:val="28"/>
        </w:rPr>
        <w:t xml:space="preserve"> </w:t>
      </w:r>
      <w:r w:rsidR="00277CD6" w:rsidRPr="00747F9B">
        <w:rPr>
          <w:rFonts w:ascii="Times New Roman" w:hAnsi="Times New Roman" w:cs="Times New Roman"/>
          <w:sz w:val="28"/>
          <w:szCs w:val="28"/>
        </w:rPr>
        <w:t>%, в</w:t>
      </w:r>
      <w:r w:rsidRPr="00747F9B">
        <w:rPr>
          <w:rFonts w:ascii="Times New Roman" w:hAnsi="Times New Roman" w:cs="Times New Roman"/>
          <w:sz w:val="28"/>
          <w:szCs w:val="28"/>
        </w:rPr>
        <w:t xml:space="preserve"> то время как при применении местной </w:t>
      </w:r>
      <w:r w:rsidR="00277CD6">
        <w:rPr>
          <w:rFonts w:ascii="Times New Roman" w:hAnsi="Times New Roman" w:cs="Times New Roman"/>
          <w:sz w:val="28"/>
          <w:szCs w:val="28"/>
        </w:rPr>
        <w:t>иммунотерапии</w:t>
      </w:r>
      <w:r w:rsidRPr="00747F9B">
        <w:rPr>
          <w:rFonts w:ascii="Times New Roman" w:hAnsi="Times New Roman" w:cs="Times New Roman"/>
          <w:sz w:val="28"/>
          <w:szCs w:val="28"/>
        </w:rPr>
        <w:t xml:space="preserve"> первичным натяжением раны зажил</w:t>
      </w:r>
      <w:r w:rsidR="001A6540">
        <w:rPr>
          <w:rFonts w:ascii="Times New Roman" w:hAnsi="Times New Roman" w:cs="Times New Roman"/>
          <w:sz w:val="28"/>
          <w:szCs w:val="28"/>
        </w:rPr>
        <w:t>и у 27 больных (30,3</w:t>
      </w:r>
      <w:r w:rsidR="00277CD6" w:rsidRPr="00747F9B">
        <w:rPr>
          <w:rFonts w:ascii="Times New Roman" w:hAnsi="Times New Roman" w:cs="Times New Roman"/>
          <w:sz w:val="28"/>
          <w:szCs w:val="28"/>
        </w:rPr>
        <w:t>%), а</w:t>
      </w:r>
      <w:r w:rsidR="001A6540">
        <w:rPr>
          <w:rFonts w:ascii="Times New Roman" w:hAnsi="Times New Roman" w:cs="Times New Roman"/>
          <w:sz w:val="28"/>
          <w:szCs w:val="28"/>
        </w:rPr>
        <w:t xml:space="preserve"> вторичным – у 62 (69</w:t>
      </w:r>
      <w:r w:rsidRPr="00747F9B">
        <w:rPr>
          <w:rFonts w:ascii="Times New Roman" w:hAnsi="Times New Roman" w:cs="Times New Roman"/>
          <w:sz w:val="28"/>
          <w:szCs w:val="28"/>
        </w:rPr>
        <w:t xml:space="preserve">,7 %).  В итоге интенсивность заживления в процентном соотношении ран первичным натяжением у </w:t>
      </w:r>
      <w:r w:rsidR="00277CD6" w:rsidRPr="00747F9B">
        <w:rPr>
          <w:rFonts w:ascii="Times New Roman" w:hAnsi="Times New Roman" w:cs="Times New Roman"/>
          <w:sz w:val="28"/>
          <w:szCs w:val="28"/>
        </w:rPr>
        <w:t>больных в</w:t>
      </w:r>
      <w:r w:rsidRPr="00747F9B">
        <w:rPr>
          <w:rFonts w:ascii="Times New Roman" w:hAnsi="Times New Roman" w:cs="Times New Roman"/>
          <w:sz w:val="28"/>
          <w:szCs w:val="28"/>
        </w:rPr>
        <w:t xml:space="preserve"> основной группе</w:t>
      </w:r>
      <w:r w:rsidR="00277CD6">
        <w:rPr>
          <w:rFonts w:ascii="Times New Roman" w:hAnsi="Times New Roman" w:cs="Times New Roman"/>
          <w:sz w:val="28"/>
          <w:szCs w:val="28"/>
        </w:rPr>
        <w:t xml:space="preserve"> оказалось</w:t>
      </w:r>
      <w:r w:rsidRPr="00747F9B">
        <w:rPr>
          <w:rFonts w:ascii="Times New Roman" w:hAnsi="Times New Roman" w:cs="Times New Roman"/>
          <w:sz w:val="28"/>
          <w:szCs w:val="28"/>
        </w:rPr>
        <w:t xml:space="preserve"> значительно вы</w:t>
      </w:r>
      <w:r w:rsidR="00277CD6">
        <w:rPr>
          <w:rFonts w:ascii="Times New Roman" w:hAnsi="Times New Roman" w:cs="Times New Roman"/>
          <w:sz w:val="28"/>
          <w:szCs w:val="28"/>
        </w:rPr>
        <w:t>ше (на 9,1%), чем в контрольной</w:t>
      </w:r>
      <w:r w:rsidRPr="00747F9B">
        <w:rPr>
          <w:rFonts w:ascii="Times New Roman" w:hAnsi="Times New Roman" w:cs="Times New Roman"/>
          <w:sz w:val="28"/>
          <w:szCs w:val="28"/>
        </w:rPr>
        <w:t>.</w:t>
      </w:r>
    </w:p>
    <w:p w:rsidR="00747F9B" w:rsidRPr="00747F9B" w:rsidRDefault="00747F9B" w:rsidP="00747F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F9B">
        <w:rPr>
          <w:rFonts w:ascii="Times New Roman" w:hAnsi="Times New Roman" w:cs="Times New Roman"/>
          <w:sz w:val="28"/>
          <w:szCs w:val="28"/>
        </w:rPr>
        <w:t xml:space="preserve">В группе сравнения заживление ран происходило от 16,5 до 17,2 </w:t>
      </w:r>
      <w:r w:rsidR="00277CD6" w:rsidRPr="00747F9B">
        <w:rPr>
          <w:rFonts w:ascii="Times New Roman" w:hAnsi="Times New Roman" w:cs="Times New Roman"/>
          <w:sz w:val="28"/>
          <w:szCs w:val="28"/>
        </w:rPr>
        <w:t>дней, а</w:t>
      </w:r>
      <w:r w:rsidRPr="00747F9B">
        <w:rPr>
          <w:rFonts w:ascii="Times New Roman" w:hAnsi="Times New Roman" w:cs="Times New Roman"/>
          <w:sz w:val="28"/>
          <w:szCs w:val="28"/>
        </w:rPr>
        <w:t xml:space="preserve"> в основной группе -  от 12,9 до 13,8 дней.</w:t>
      </w:r>
    </w:p>
    <w:p w:rsidR="00747F9B" w:rsidRPr="00747F9B" w:rsidRDefault="00747F9B" w:rsidP="00747F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F9B">
        <w:rPr>
          <w:rFonts w:ascii="Times New Roman" w:hAnsi="Times New Roman" w:cs="Times New Roman"/>
          <w:sz w:val="28"/>
          <w:szCs w:val="28"/>
        </w:rPr>
        <w:t>Интенсивность заживления костных дефектов и формирования костной мозоли оценивались по данным лучевых методов исследования (</w:t>
      </w:r>
      <w:r w:rsidR="000B44C1" w:rsidRPr="00747F9B">
        <w:rPr>
          <w:rFonts w:ascii="Times New Roman" w:hAnsi="Times New Roman" w:cs="Times New Roman"/>
          <w:sz w:val="28"/>
          <w:szCs w:val="28"/>
        </w:rPr>
        <w:t>рентгенографии</w:t>
      </w:r>
      <w:r w:rsidR="000B44C1">
        <w:rPr>
          <w:rFonts w:ascii="Times New Roman" w:hAnsi="Times New Roman" w:cs="Times New Roman"/>
          <w:sz w:val="28"/>
          <w:szCs w:val="28"/>
        </w:rPr>
        <w:t>, компьютерной</w:t>
      </w:r>
      <w:r w:rsidR="00543BFF">
        <w:rPr>
          <w:rFonts w:ascii="Times New Roman" w:hAnsi="Times New Roman" w:cs="Times New Roman"/>
          <w:sz w:val="28"/>
          <w:szCs w:val="28"/>
        </w:rPr>
        <w:t xml:space="preserve"> томографии</w:t>
      </w:r>
      <w:r w:rsidRPr="00747F9B">
        <w:rPr>
          <w:rFonts w:ascii="Times New Roman" w:hAnsi="Times New Roman" w:cs="Times New Roman"/>
          <w:sz w:val="28"/>
          <w:szCs w:val="28"/>
        </w:rPr>
        <w:t xml:space="preserve">) на основании следующих </w:t>
      </w:r>
      <w:r w:rsidRPr="00747F9B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показателей: 1) </w:t>
      </w:r>
      <w:r w:rsidR="00942C86" w:rsidRPr="00747F9B">
        <w:rPr>
          <w:rFonts w:ascii="Times New Roman" w:hAnsi="Times New Roman" w:cs="Times New Roman"/>
          <w:sz w:val="28"/>
          <w:szCs w:val="28"/>
        </w:rPr>
        <w:t>консолидация перелома</w:t>
      </w:r>
      <w:r w:rsidRPr="00747F9B">
        <w:rPr>
          <w:rFonts w:ascii="Times New Roman" w:hAnsi="Times New Roman" w:cs="Times New Roman"/>
          <w:sz w:val="28"/>
          <w:szCs w:val="28"/>
        </w:rPr>
        <w:t>; 2) восстановление структуры костной ткани; 3) замещение костного дефекта остеогенной тканью.</w:t>
      </w:r>
    </w:p>
    <w:p w:rsidR="00747F9B" w:rsidRPr="00747F9B" w:rsidRDefault="000A3820" w:rsidP="00747F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Известно, что</w:t>
      </w:r>
      <w:r w:rsidR="000B44C1">
        <w:rPr>
          <w:rFonts w:ascii="Times New Roman" w:hAnsi="Times New Roman" w:cs="Times New Roman"/>
          <w:sz w:val="28"/>
          <w:szCs w:val="28"/>
        </w:rPr>
        <w:t xml:space="preserve"> в</w:t>
      </w:r>
      <w:r w:rsidR="00747F9B" w:rsidRPr="00747F9B">
        <w:rPr>
          <w:rFonts w:ascii="Times New Roman" w:hAnsi="Times New Roman" w:cs="Times New Roman"/>
          <w:sz w:val="28"/>
          <w:szCs w:val="28"/>
        </w:rPr>
        <w:t>ремя заживлени</w:t>
      </w:r>
      <w:r w:rsidR="000B44C1">
        <w:rPr>
          <w:rFonts w:ascii="Times New Roman" w:hAnsi="Times New Roman" w:cs="Times New Roman"/>
          <w:sz w:val="28"/>
          <w:szCs w:val="28"/>
        </w:rPr>
        <w:t>я костного дефекта и перестройка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костных отломков (при многооскольчатых переломах</w:t>
      </w:r>
      <w:r w:rsidR="00942C86" w:rsidRPr="00747F9B">
        <w:rPr>
          <w:rFonts w:ascii="Times New Roman" w:hAnsi="Times New Roman" w:cs="Times New Roman"/>
          <w:sz w:val="28"/>
          <w:szCs w:val="28"/>
        </w:rPr>
        <w:t>), которые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были сохранены врачами в момент произведения первичной хирургической </w:t>
      </w:r>
      <w:r w:rsidR="00942C86" w:rsidRPr="00747F9B">
        <w:rPr>
          <w:rFonts w:ascii="Times New Roman" w:hAnsi="Times New Roman" w:cs="Times New Roman"/>
          <w:sz w:val="28"/>
          <w:szCs w:val="28"/>
        </w:rPr>
        <w:t>обработки, оценить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было очень сложно, что связано с </w:t>
      </w:r>
      <w:proofErr w:type="spellStart"/>
      <w:r w:rsidR="00747F9B" w:rsidRPr="00747F9B">
        <w:rPr>
          <w:rFonts w:ascii="Times New Roman" w:hAnsi="Times New Roman" w:cs="Times New Roman"/>
          <w:sz w:val="28"/>
          <w:szCs w:val="28"/>
        </w:rPr>
        <w:t>полигамностью</w:t>
      </w:r>
      <w:proofErr w:type="spellEnd"/>
      <w:r w:rsidR="00747F9B" w:rsidRPr="00747F9B">
        <w:rPr>
          <w:rFonts w:ascii="Times New Roman" w:hAnsi="Times New Roman" w:cs="Times New Roman"/>
          <w:sz w:val="28"/>
          <w:szCs w:val="28"/>
        </w:rPr>
        <w:t xml:space="preserve"> такого рода переломов и их первичной инфицированностью. Последний </w:t>
      </w:r>
      <w:r w:rsidR="00942C86" w:rsidRPr="00747F9B">
        <w:rPr>
          <w:rFonts w:ascii="Times New Roman" w:hAnsi="Times New Roman" w:cs="Times New Roman"/>
          <w:sz w:val="28"/>
          <w:szCs w:val="28"/>
        </w:rPr>
        <w:t>факт неизменно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приводил к нестандартному и индивидуально протекающему процессу формирования и лизиса костной ткани. Полученные нами результаты практически не отличаются или меньше по срокам, чем </w:t>
      </w:r>
      <w:r w:rsidR="00942C86" w:rsidRPr="00747F9B">
        <w:rPr>
          <w:rFonts w:ascii="Times New Roman" w:hAnsi="Times New Roman" w:cs="Times New Roman"/>
          <w:sz w:val="28"/>
          <w:szCs w:val="28"/>
        </w:rPr>
        <w:t>описанные другими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авторами </w:t>
      </w:r>
      <w:r w:rsidR="00942C86" w:rsidRPr="00942C86">
        <w:rPr>
          <w:rFonts w:ascii="Times New Roman" w:hAnsi="Times New Roman" w:cs="Times New Roman"/>
          <w:sz w:val="28"/>
          <w:szCs w:val="28"/>
        </w:rPr>
        <w:t>[</w:t>
      </w:r>
      <w:r w:rsidR="00221DE5">
        <w:rPr>
          <w:rFonts w:ascii="Times New Roman" w:hAnsi="Times New Roman" w:cs="Times New Roman"/>
          <w:sz w:val="28"/>
          <w:szCs w:val="28"/>
        </w:rPr>
        <w:t>3,6</w:t>
      </w:r>
      <w:r w:rsidR="00942C86" w:rsidRPr="00942C86">
        <w:rPr>
          <w:rFonts w:ascii="Times New Roman" w:hAnsi="Times New Roman" w:cs="Times New Roman"/>
          <w:sz w:val="28"/>
          <w:szCs w:val="28"/>
        </w:rPr>
        <w:t>]</w:t>
      </w:r>
      <w:r w:rsidR="00747F9B" w:rsidRPr="00747F9B">
        <w:rPr>
          <w:rFonts w:ascii="Times New Roman" w:hAnsi="Times New Roman" w:cs="Times New Roman"/>
          <w:sz w:val="28"/>
          <w:szCs w:val="28"/>
        </w:rPr>
        <w:t>.</w:t>
      </w:r>
    </w:p>
    <w:p w:rsidR="00747F9B" w:rsidRPr="00747F9B" w:rsidRDefault="000B7A40" w:rsidP="00747F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субъективных показателей, у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пациентов, котор</w:t>
      </w:r>
      <w:r>
        <w:rPr>
          <w:rFonts w:ascii="Times New Roman" w:hAnsi="Times New Roman" w:cs="Times New Roman"/>
          <w:sz w:val="28"/>
          <w:szCs w:val="28"/>
        </w:rPr>
        <w:t xml:space="preserve">ые входили в основную группу, 17%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отмечаи</w:t>
      </w:r>
      <w:proofErr w:type="spellEnd"/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болевой синдром при нагрузке, 33% начинали ощущать боль в конечности через 1,5</w:t>
      </w:r>
      <w:r>
        <w:rPr>
          <w:rFonts w:ascii="Times New Roman" w:hAnsi="Times New Roman" w:cs="Times New Roman"/>
          <w:sz w:val="28"/>
          <w:szCs w:val="28"/>
        </w:rPr>
        <w:t xml:space="preserve"> – 3 часа после начала нагрузки, а х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ромота определялась у 13% пациентов, однако после проведения курса восстановительной </w:t>
      </w:r>
      <w:r w:rsidR="00CF0FD7" w:rsidRPr="00747F9B">
        <w:rPr>
          <w:rFonts w:ascii="Times New Roman" w:hAnsi="Times New Roman" w:cs="Times New Roman"/>
          <w:sz w:val="28"/>
          <w:szCs w:val="28"/>
        </w:rPr>
        <w:t>терапии (</w:t>
      </w:r>
      <w:r w:rsidR="00747F9B" w:rsidRPr="00747F9B">
        <w:rPr>
          <w:rFonts w:ascii="Times New Roman" w:hAnsi="Times New Roman" w:cs="Times New Roman"/>
          <w:sz w:val="28"/>
          <w:szCs w:val="28"/>
        </w:rPr>
        <w:t>ЛФК, массаж, физиотерапия и др.) симптомы удавалось купирова</w:t>
      </w:r>
      <w:r w:rsidR="00CF0FD7">
        <w:rPr>
          <w:rFonts w:ascii="Times New Roman" w:hAnsi="Times New Roman" w:cs="Times New Roman"/>
          <w:sz w:val="28"/>
          <w:szCs w:val="28"/>
        </w:rPr>
        <w:t>ть в течение нескольких месяцев</w:t>
      </w:r>
      <w:r w:rsidR="00747F9B" w:rsidRPr="00747F9B">
        <w:rPr>
          <w:rFonts w:ascii="Times New Roman" w:hAnsi="Times New Roman" w:cs="Times New Roman"/>
          <w:sz w:val="28"/>
          <w:szCs w:val="28"/>
        </w:rPr>
        <w:t>.</w:t>
      </w:r>
    </w:p>
    <w:p w:rsidR="00747F9B" w:rsidRPr="00747F9B" w:rsidRDefault="00C9685B" w:rsidP="00747F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32 человек (18,9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%) из группы сравнения мы отмечали нагноение зоны перелома, </w:t>
      </w:r>
      <w:r w:rsidR="00CF0FD7" w:rsidRPr="00747F9B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у 11 (6,5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%) из них развился остеомиелит. </w:t>
      </w:r>
    </w:p>
    <w:p w:rsidR="00747F9B" w:rsidRPr="00747F9B" w:rsidRDefault="00CF0FD7" w:rsidP="00747F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F9B">
        <w:rPr>
          <w:rFonts w:ascii="Times New Roman" w:hAnsi="Times New Roman" w:cs="Times New Roman"/>
          <w:sz w:val="28"/>
          <w:szCs w:val="28"/>
        </w:rPr>
        <w:t>Динамическое наблюдение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</w:t>
      </w:r>
      <w:r w:rsidRPr="00747F9B">
        <w:rPr>
          <w:rFonts w:ascii="Times New Roman" w:hAnsi="Times New Roman" w:cs="Times New Roman"/>
          <w:sz w:val="28"/>
          <w:szCs w:val="28"/>
        </w:rPr>
        <w:t>больных до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трех лет </w:t>
      </w:r>
      <w:r w:rsidRPr="00747F9B">
        <w:rPr>
          <w:rFonts w:ascii="Times New Roman" w:hAnsi="Times New Roman" w:cs="Times New Roman"/>
          <w:sz w:val="28"/>
          <w:szCs w:val="28"/>
        </w:rPr>
        <w:t>показало, что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у </w:t>
      </w:r>
      <w:r w:rsidRPr="00747F9B">
        <w:rPr>
          <w:rFonts w:ascii="Times New Roman" w:hAnsi="Times New Roman" w:cs="Times New Roman"/>
          <w:sz w:val="28"/>
          <w:szCs w:val="28"/>
        </w:rPr>
        <w:t>лиц, лечившихся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в основной группе и группе сравнения, отличий в степени поражения смежных суставов не наблюдалось. Возникшее снижение амплитуды движения зависело от метода и длительности </w:t>
      </w:r>
      <w:r w:rsidRPr="00747F9B">
        <w:rPr>
          <w:rFonts w:ascii="Times New Roman" w:hAnsi="Times New Roman" w:cs="Times New Roman"/>
          <w:sz w:val="28"/>
          <w:szCs w:val="28"/>
        </w:rPr>
        <w:t>иммобилизации повреждённой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конечности. Исследуя основную и сравниваемую группы, мы отметили, что восстановление трудоспособности в основной группе наступало в сроки до 6 меся</w:t>
      </w:r>
      <w:r w:rsidR="00AE7112">
        <w:rPr>
          <w:rFonts w:ascii="Times New Roman" w:hAnsi="Times New Roman" w:cs="Times New Roman"/>
          <w:sz w:val="28"/>
          <w:szCs w:val="28"/>
        </w:rPr>
        <w:t>цев (средний срок консолидации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4,5 месяца), в то время как в группе сравнения до 8 месяцев и более (срок консолидации около 6 месяцев). При исследовании объёма движений суставов, смежных с поражёнными сегментами, при открытых переломах длинных трубчатых костей традиционными и </w:t>
      </w:r>
      <w:proofErr w:type="spellStart"/>
      <w:r w:rsidR="00747F9B" w:rsidRPr="00747F9B">
        <w:rPr>
          <w:rFonts w:ascii="Times New Roman" w:hAnsi="Times New Roman" w:cs="Times New Roman"/>
          <w:sz w:val="28"/>
          <w:szCs w:val="28"/>
        </w:rPr>
        <w:t>новационными</w:t>
      </w:r>
      <w:proofErr w:type="spellEnd"/>
      <w:r w:rsidR="00747F9B" w:rsidRPr="00747F9B">
        <w:rPr>
          <w:rFonts w:ascii="Times New Roman" w:hAnsi="Times New Roman" w:cs="Times New Roman"/>
          <w:sz w:val="28"/>
          <w:szCs w:val="28"/>
        </w:rPr>
        <w:t xml:space="preserve"> способами отличий в степени </w:t>
      </w:r>
      <w:r w:rsidRPr="00747F9B">
        <w:rPr>
          <w:rFonts w:ascii="Times New Roman" w:hAnsi="Times New Roman" w:cs="Times New Roman"/>
          <w:sz w:val="28"/>
          <w:szCs w:val="28"/>
        </w:rPr>
        <w:t xml:space="preserve">поражения </w:t>
      </w:r>
      <w:r w:rsidRPr="00747F9B">
        <w:rPr>
          <w:rFonts w:ascii="Times New Roman" w:hAnsi="Times New Roman" w:cs="Times New Roman"/>
          <w:sz w:val="28"/>
          <w:szCs w:val="28"/>
        </w:rPr>
        <w:lastRenderedPageBreak/>
        <w:t>указанных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суставов практически нет.  Возникновение контрактур и анкилозов зависело не от выбранной тактики лечения </w:t>
      </w:r>
      <w:r w:rsidRPr="00747F9B">
        <w:rPr>
          <w:rFonts w:ascii="Times New Roman" w:hAnsi="Times New Roman" w:cs="Times New Roman"/>
          <w:sz w:val="28"/>
          <w:szCs w:val="28"/>
        </w:rPr>
        <w:t>ран, а</w:t>
      </w:r>
      <w:r w:rsidR="00747F9B" w:rsidRPr="00747F9B">
        <w:rPr>
          <w:rFonts w:ascii="Times New Roman" w:hAnsi="Times New Roman" w:cs="Times New Roman"/>
          <w:sz w:val="28"/>
          <w:szCs w:val="28"/>
        </w:rPr>
        <w:t xml:space="preserve"> от метода и длительности иммобилизации пораженной конечности.</w:t>
      </w:r>
    </w:p>
    <w:p w:rsidR="004C2B26" w:rsidRPr="004C2B26" w:rsidRDefault="00747F9B" w:rsidP="004C2B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F9B">
        <w:rPr>
          <w:rFonts w:ascii="Times New Roman" w:hAnsi="Times New Roman" w:cs="Times New Roman"/>
          <w:sz w:val="28"/>
          <w:szCs w:val="28"/>
        </w:rPr>
        <w:t>Результаты клинического исследования показали, что в предоперационном периоде стандартная комплексная терапия (</w:t>
      </w:r>
      <w:proofErr w:type="spellStart"/>
      <w:r w:rsidR="00CF0FD7" w:rsidRPr="00747F9B">
        <w:rPr>
          <w:rFonts w:ascii="Times New Roman" w:hAnsi="Times New Roman" w:cs="Times New Roman"/>
          <w:sz w:val="28"/>
          <w:szCs w:val="28"/>
        </w:rPr>
        <w:t>дезинтоксикационная</w:t>
      </w:r>
      <w:proofErr w:type="spellEnd"/>
      <w:r w:rsidR="00CF0FD7" w:rsidRPr="00747F9B">
        <w:rPr>
          <w:rFonts w:ascii="Times New Roman" w:hAnsi="Times New Roman" w:cs="Times New Roman"/>
          <w:sz w:val="28"/>
          <w:szCs w:val="28"/>
        </w:rPr>
        <w:t>, антибактериальная, симптоматическая</w:t>
      </w:r>
      <w:r w:rsidRPr="00747F9B">
        <w:rPr>
          <w:rFonts w:ascii="Times New Roman" w:hAnsi="Times New Roman" w:cs="Times New Roman"/>
          <w:sz w:val="28"/>
          <w:szCs w:val="28"/>
        </w:rPr>
        <w:t>) в сочетани</w:t>
      </w:r>
      <w:r w:rsidR="00AE7112">
        <w:rPr>
          <w:rFonts w:ascii="Times New Roman" w:hAnsi="Times New Roman" w:cs="Times New Roman"/>
          <w:sz w:val="28"/>
          <w:szCs w:val="28"/>
        </w:rPr>
        <w:t xml:space="preserve">и с </w:t>
      </w:r>
      <w:r w:rsidR="00CF0FD7">
        <w:rPr>
          <w:rFonts w:ascii="Times New Roman" w:hAnsi="Times New Roman" w:cs="Times New Roman"/>
          <w:sz w:val="28"/>
          <w:szCs w:val="28"/>
        </w:rPr>
        <w:t>п</w:t>
      </w:r>
      <w:r w:rsidR="00F4566E">
        <w:rPr>
          <w:rFonts w:ascii="Times New Roman" w:hAnsi="Times New Roman" w:cs="Times New Roman"/>
          <w:sz w:val="28"/>
          <w:szCs w:val="28"/>
        </w:rPr>
        <w:t>рименением местной иммунотерапией</w:t>
      </w:r>
      <w:r w:rsidRPr="00747F9B">
        <w:rPr>
          <w:rFonts w:ascii="Times New Roman" w:hAnsi="Times New Roman" w:cs="Times New Roman"/>
          <w:sz w:val="28"/>
          <w:szCs w:val="28"/>
        </w:rPr>
        <w:t xml:space="preserve"> способствует более быстрому очищению раны от омертвевших тканей и предотвращает развитие гнойных осложнений, а также помогает подготовить мяг</w:t>
      </w:r>
      <w:r w:rsidR="000B214C">
        <w:rPr>
          <w:rFonts w:ascii="Times New Roman" w:hAnsi="Times New Roman" w:cs="Times New Roman"/>
          <w:sz w:val="28"/>
          <w:szCs w:val="28"/>
        </w:rPr>
        <w:t>кие ткани к оперативной инвазии, а</w:t>
      </w:r>
      <w:r w:rsidRPr="00747F9B">
        <w:rPr>
          <w:rFonts w:ascii="Times New Roman" w:hAnsi="Times New Roman" w:cs="Times New Roman"/>
          <w:sz w:val="28"/>
          <w:szCs w:val="28"/>
        </w:rPr>
        <w:t xml:space="preserve"> </w:t>
      </w:r>
      <w:r w:rsidR="000B214C">
        <w:rPr>
          <w:rFonts w:ascii="Times New Roman" w:hAnsi="Times New Roman" w:cs="Times New Roman"/>
          <w:sz w:val="28"/>
          <w:szCs w:val="28"/>
        </w:rPr>
        <w:t>п</w:t>
      </w:r>
      <w:r w:rsidR="004C2B26">
        <w:rPr>
          <w:rFonts w:ascii="Times New Roman" w:hAnsi="Times New Roman" w:cs="Times New Roman"/>
          <w:sz w:val="28"/>
          <w:szCs w:val="28"/>
        </w:rPr>
        <w:t xml:space="preserve">олученные нами данные </w:t>
      </w:r>
      <w:r w:rsidR="004C2B26" w:rsidRPr="004C2B26">
        <w:rPr>
          <w:rFonts w:ascii="Times New Roman" w:hAnsi="Times New Roman" w:cs="Times New Roman"/>
          <w:sz w:val="28"/>
          <w:szCs w:val="28"/>
        </w:rPr>
        <w:t>продемонстрировали эффективность предлагаемого ме</w:t>
      </w:r>
      <w:r w:rsidR="004C2B26">
        <w:rPr>
          <w:rFonts w:ascii="Times New Roman" w:hAnsi="Times New Roman" w:cs="Times New Roman"/>
          <w:sz w:val="28"/>
          <w:szCs w:val="28"/>
        </w:rPr>
        <w:t>тода</w:t>
      </w:r>
      <w:r w:rsidR="000B214C">
        <w:rPr>
          <w:rFonts w:ascii="Times New Roman" w:hAnsi="Times New Roman" w:cs="Times New Roman"/>
          <w:sz w:val="28"/>
          <w:szCs w:val="28"/>
        </w:rPr>
        <w:t xml:space="preserve"> лечения</w:t>
      </w:r>
      <w:r w:rsidR="004C2B26">
        <w:rPr>
          <w:rFonts w:ascii="Times New Roman" w:hAnsi="Times New Roman" w:cs="Times New Roman"/>
          <w:sz w:val="28"/>
          <w:szCs w:val="28"/>
        </w:rPr>
        <w:t xml:space="preserve"> </w:t>
      </w:r>
      <w:r w:rsidR="004C2B26" w:rsidRPr="004C2B26">
        <w:rPr>
          <w:rFonts w:ascii="Times New Roman" w:hAnsi="Times New Roman" w:cs="Times New Roman"/>
          <w:sz w:val="28"/>
          <w:szCs w:val="28"/>
        </w:rPr>
        <w:t>открытых переломов длинных трубчатых костей.</w:t>
      </w:r>
    </w:p>
    <w:p w:rsidR="00D768BC" w:rsidRPr="00D768BC" w:rsidRDefault="00D768BC" w:rsidP="00D768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8BC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D768BC" w:rsidRPr="00D768BC" w:rsidRDefault="00D768BC" w:rsidP="00D768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8BC" w:rsidRPr="00D768BC" w:rsidRDefault="00D768BC" w:rsidP="00D768B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8BC">
        <w:rPr>
          <w:rFonts w:ascii="Times New Roman" w:hAnsi="Times New Roman" w:cs="Times New Roman"/>
          <w:sz w:val="28"/>
          <w:szCs w:val="28"/>
        </w:rPr>
        <w:t xml:space="preserve">Колобов С.В., Ярыгин Н.В., Шаповал А.И., </w:t>
      </w:r>
      <w:proofErr w:type="spellStart"/>
      <w:r w:rsidRPr="00D768BC">
        <w:rPr>
          <w:rFonts w:ascii="Times New Roman" w:hAnsi="Times New Roman" w:cs="Times New Roman"/>
          <w:sz w:val="28"/>
          <w:szCs w:val="28"/>
        </w:rPr>
        <w:t>Сарвин</w:t>
      </w:r>
      <w:proofErr w:type="spellEnd"/>
      <w:r w:rsidRPr="00D768BC">
        <w:rPr>
          <w:rFonts w:ascii="Times New Roman" w:hAnsi="Times New Roman" w:cs="Times New Roman"/>
          <w:sz w:val="28"/>
          <w:szCs w:val="28"/>
        </w:rPr>
        <w:t xml:space="preserve"> А.Г. //Консервативное лечение открытых переломов в травматологических клиниках// IIX Российский Национальный Конгресс «Человек и лекарство», 2005, 616с.</w:t>
      </w:r>
    </w:p>
    <w:p w:rsidR="00D768BC" w:rsidRPr="00D768BC" w:rsidRDefault="00D768BC" w:rsidP="00D768B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8BC">
        <w:rPr>
          <w:rFonts w:ascii="Times New Roman" w:hAnsi="Times New Roman" w:cs="Times New Roman"/>
          <w:sz w:val="28"/>
          <w:szCs w:val="28"/>
        </w:rPr>
        <w:t xml:space="preserve">Маркова О.Н. //Хирургическая инфекция как иммунологическая проблема// 31 Всесоюзный съезд хирургов, Ташкент, 1986, 187-188с. </w:t>
      </w:r>
    </w:p>
    <w:p w:rsidR="00D768BC" w:rsidRPr="00D768BC" w:rsidRDefault="00D768BC" w:rsidP="00D768B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68BC">
        <w:rPr>
          <w:rFonts w:ascii="Times New Roman" w:hAnsi="Times New Roman" w:cs="Times New Roman"/>
          <w:sz w:val="28"/>
          <w:szCs w:val="28"/>
        </w:rPr>
        <w:t>Сарвин</w:t>
      </w:r>
      <w:proofErr w:type="spellEnd"/>
      <w:r w:rsidRPr="00D768BC">
        <w:rPr>
          <w:rFonts w:ascii="Times New Roman" w:hAnsi="Times New Roman" w:cs="Times New Roman"/>
          <w:sz w:val="28"/>
          <w:szCs w:val="28"/>
        </w:rPr>
        <w:t xml:space="preserve"> А.Г.//Местная иммунотерапия в комплексном лечении и профилактике раневой инфекции длинных трубчатых костей/ </w:t>
      </w:r>
      <w:proofErr w:type="spellStart"/>
      <w:r w:rsidRPr="00D768BC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D768BC">
        <w:rPr>
          <w:rFonts w:ascii="Times New Roman" w:hAnsi="Times New Roman" w:cs="Times New Roman"/>
          <w:sz w:val="28"/>
          <w:szCs w:val="28"/>
        </w:rPr>
        <w:t>. к.м.н. /М.-2005, 9с.</w:t>
      </w:r>
    </w:p>
    <w:p w:rsidR="00D768BC" w:rsidRPr="00D768BC" w:rsidRDefault="00D768BC" w:rsidP="00D768B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8BC">
        <w:rPr>
          <w:rFonts w:ascii="Times New Roman" w:hAnsi="Times New Roman" w:cs="Times New Roman"/>
          <w:sz w:val="28"/>
          <w:szCs w:val="28"/>
        </w:rPr>
        <w:t>Сорокин С.А., Алехова Т.М., Владимирова Л.Г., Мальцева Г.М., Ганиев И.А., Федосенко Т.Д., Хитровский О.Е.  // Изучение в эксперименте и клинике композиции гидроксилапатита с коллагеном - “</w:t>
      </w:r>
      <w:proofErr w:type="spellStart"/>
      <w:proofErr w:type="gramStart"/>
      <w:r w:rsidRPr="00D768BC">
        <w:rPr>
          <w:rFonts w:ascii="Times New Roman" w:hAnsi="Times New Roman" w:cs="Times New Roman"/>
          <w:sz w:val="28"/>
          <w:szCs w:val="28"/>
        </w:rPr>
        <w:t>Осскола</w:t>
      </w:r>
      <w:proofErr w:type="spellEnd"/>
      <w:r w:rsidRPr="00D768BC">
        <w:rPr>
          <w:rFonts w:ascii="Times New Roman" w:hAnsi="Times New Roman" w:cs="Times New Roman"/>
          <w:sz w:val="28"/>
          <w:szCs w:val="28"/>
        </w:rPr>
        <w:t xml:space="preserve"> ”</w:t>
      </w:r>
      <w:proofErr w:type="gramEnd"/>
      <w:r w:rsidRPr="00D768BC">
        <w:rPr>
          <w:rFonts w:ascii="Times New Roman" w:hAnsi="Times New Roman" w:cs="Times New Roman"/>
          <w:sz w:val="28"/>
          <w:szCs w:val="28"/>
        </w:rPr>
        <w:t xml:space="preserve"> / Стоматология / 1998, № 2, 48-53 с.</w:t>
      </w:r>
    </w:p>
    <w:p w:rsidR="00D768BC" w:rsidRPr="00D768BC" w:rsidRDefault="00D768BC" w:rsidP="00D768B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8BC">
        <w:rPr>
          <w:rFonts w:ascii="Times New Roman" w:hAnsi="Times New Roman" w:cs="Times New Roman"/>
          <w:sz w:val="28"/>
          <w:szCs w:val="28"/>
        </w:rPr>
        <w:t xml:space="preserve">Стручков В.И., Иванов К.М. // Оценка нарушения регионарного кровообращения при остром гематогенном остеомиелите у детей </w:t>
      </w:r>
      <w:r w:rsidRPr="00D768BC">
        <w:rPr>
          <w:rFonts w:ascii="Times New Roman" w:hAnsi="Times New Roman" w:cs="Times New Roman"/>
          <w:sz w:val="28"/>
          <w:szCs w:val="28"/>
        </w:rPr>
        <w:lastRenderedPageBreak/>
        <w:t xml:space="preserve">и ее значение в ранней диагностике и комплексном лечении/ </w:t>
      </w:r>
      <w:proofErr w:type="spellStart"/>
      <w:r w:rsidRPr="00D768BC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D768BC">
        <w:rPr>
          <w:rFonts w:ascii="Times New Roman" w:hAnsi="Times New Roman" w:cs="Times New Roman"/>
          <w:sz w:val="28"/>
          <w:szCs w:val="28"/>
        </w:rPr>
        <w:t xml:space="preserve">. к. м. н./ Казан. Гос. Ин-т </w:t>
      </w:r>
      <w:proofErr w:type="spellStart"/>
      <w:r w:rsidRPr="00D768BC">
        <w:rPr>
          <w:rFonts w:ascii="Times New Roman" w:hAnsi="Times New Roman" w:cs="Times New Roman"/>
          <w:sz w:val="28"/>
          <w:szCs w:val="28"/>
        </w:rPr>
        <w:t>усоверш</w:t>
      </w:r>
      <w:proofErr w:type="spellEnd"/>
      <w:r w:rsidRPr="00D768BC">
        <w:rPr>
          <w:rFonts w:ascii="Times New Roman" w:hAnsi="Times New Roman" w:cs="Times New Roman"/>
          <w:sz w:val="28"/>
          <w:szCs w:val="28"/>
        </w:rPr>
        <w:t>. Врачей им. В.И. Ленина/ Казань, 1978, 24 с.</w:t>
      </w:r>
    </w:p>
    <w:p w:rsidR="00D768BC" w:rsidRPr="00D768BC" w:rsidRDefault="00D768BC" w:rsidP="00D768B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68BC">
        <w:rPr>
          <w:rFonts w:ascii="Times New Roman" w:hAnsi="Times New Roman" w:cs="Times New Roman"/>
          <w:sz w:val="28"/>
          <w:szCs w:val="28"/>
        </w:rPr>
        <w:t>Уразгильдиев</w:t>
      </w:r>
      <w:proofErr w:type="spellEnd"/>
      <w:r w:rsidRPr="00D768BC">
        <w:rPr>
          <w:rFonts w:ascii="Times New Roman" w:hAnsi="Times New Roman" w:cs="Times New Roman"/>
          <w:sz w:val="28"/>
          <w:szCs w:val="28"/>
        </w:rPr>
        <w:t xml:space="preserve"> З.И., </w:t>
      </w:r>
      <w:proofErr w:type="spellStart"/>
      <w:r w:rsidRPr="00D768BC">
        <w:rPr>
          <w:rFonts w:ascii="Times New Roman" w:hAnsi="Times New Roman" w:cs="Times New Roman"/>
          <w:sz w:val="28"/>
          <w:szCs w:val="28"/>
        </w:rPr>
        <w:t>Роскидайло</w:t>
      </w:r>
      <w:proofErr w:type="spellEnd"/>
      <w:r w:rsidRPr="00D768BC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D768BC">
        <w:rPr>
          <w:rFonts w:ascii="Times New Roman" w:hAnsi="Times New Roman" w:cs="Times New Roman"/>
          <w:sz w:val="28"/>
          <w:szCs w:val="28"/>
        </w:rPr>
        <w:t>Евлоев</w:t>
      </w:r>
      <w:proofErr w:type="spellEnd"/>
      <w:r w:rsidRPr="00D768BC">
        <w:rPr>
          <w:rFonts w:ascii="Times New Roman" w:hAnsi="Times New Roman" w:cs="Times New Roman"/>
          <w:sz w:val="28"/>
          <w:szCs w:val="28"/>
        </w:rPr>
        <w:t xml:space="preserve"> Р.Ю. // Комплексное одноэтапное лечение осложненных последствий травматических и огнестрельных </w:t>
      </w:r>
      <w:proofErr w:type="spellStart"/>
      <w:r w:rsidRPr="00D768BC">
        <w:rPr>
          <w:rFonts w:ascii="Times New Roman" w:hAnsi="Times New Roman" w:cs="Times New Roman"/>
          <w:sz w:val="28"/>
          <w:szCs w:val="28"/>
        </w:rPr>
        <w:t>повредений</w:t>
      </w:r>
      <w:proofErr w:type="spellEnd"/>
      <w:r w:rsidRPr="00D768BC">
        <w:rPr>
          <w:rFonts w:ascii="Times New Roman" w:hAnsi="Times New Roman" w:cs="Times New Roman"/>
          <w:sz w:val="28"/>
          <w:szCs w:val="28"/>
        </w:rPr>
        <w:t xml:space="preserve"> длинных костей/ В кн.: Современные медицинские технологии и перспективы развития военной травматологии и ортопедии к 100 - </w:t>
      </w:r>
      <w:proofErr w:type="spellStart"/>
      <w:r w:rsidRPr="00D768BC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D768BC">
        <w:rPr>
          <w:rFonts w:ascii="Times New Roman" w:hAnsi="Times New Roman" w:cs="Times New Roman"/>
          <w:sz w:val="28"/>
          <w:szCs w:val="28"/>
        </w:rPr>
        <w:t xml:space="preserve"> со дня основания первой в России ортопедической клиники (сборник)/ </w:t>
      </w:r>
      <w:proofErr w:type="gramStart"/>
      <w:r w:rsidRPr="00D768BC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D768BC">
        <w:rPr>
          <w:rFonts w:ascii="Times New Roman" w:hAnsi="Times New Roman" w:cs="Times New Roman"/>
          <w:sz w:val="28"/>
          <w:szCs w:val="28"/>
        </w:rPr>
        <w:t xml:space="preserve"> 2000,  9-10 с.</w:t>
      </w:r>
    </w:p>
    <w:p w:rsidR="00D768BC" w:rsidRPr="00D768BC" w:rsidRDefault="00D768BC" w:rsidP="00D768B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8BC">
        <w:rPr>
          <w:rFonts w:ascii="Times New Roman" w:hAnsi="Times New Roman" w:cs="Times New Roman"/>
          <w:sz w:val="28"/>
          <w:szCs w:val="28"/>
        </w:rPr>
        <w:t xml:space="preserve">Фрейдлин И. С., / Цитокины в клинике / В сб. «Современные проблемы аллергологии, клинической иммунологии и </w:t>
      </w:r>
      <w:proofErr w:type="spellStart"/>
      <w:proofErr w:type="gramStart"/>
      <w:r w:rsidRPr="00D768BC">
        <w:rPr>
          <w:rFonts w:ascii="Times New Roman" w:hAnsi="Times New Roman" w:cs="Times New Roman"/>
          <w:sz w:val="28"/>
          <w:szCs w:val="28"/>
        </w:rPr>
        <w:t>иммунофармакологии</w:t>
      </w:r>
      <w:proofErr w:type="spellEnd"/>
      <w:r w:rsidRPr="00D768BC">
        <w:rPr>
          <w:rFonts w:ascii="Times New Roman" w:hAnsi="Times New Roman" w:cs="Times New Roman"/>
          <w:sz w:val="28"/>
          <w:szCs w:val="28"/>
        </w:rPr>
        <w:t>»/</w:t>
      </w:r>
      <w:proofErr w:type="gramEnd"/>
      <w:r w:rsidRPr="00D768BC">
        <w:rPr>
          <w:rFonts w:ascii="Times New Roman" w:hAnsi="Times New Roman" w:cs="Times New Roman"/>
          <w:sz w:val="28"/>
          <w:szCs w:val="28"/>
        </w:rPr>
        <w:t xml:space="preserve">  М., 1998,   104 с.</w:t>
      </w:r>
    </w:p>
    <w:p w:rsidR="00D768BC" w:rsidRPr="00D768BC" w:rsidRDefault="00D768BC" w:rsidP="00D768B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768BC">
        <w:rPr>
          <w:rFonts w:ascii="Times New Roman" w:hAnsi="Times New Roman" w:cs="Times New Roman"/>
          <w:sz w:val="28"/>
          <w:szCs w:val="28"/>
          <w:lang w:val="en-US"/>
        </w:rPr>
        <w:t>Goldring</w:t>
      </w:r>
      <w:proofErr w:type="spellEnd"/>
      <w:r w:rsidRPr="00D768BC">
        <w:rPr>
          <w:rFonts w:ascii="Times New Roman" w:hAnsi="Times New Roman" w:cs="Times New Roman"/>
          <w:sz w:val="28"/>
          <w:szCs w:val="28"/>
          <w:lang w:val="en-US"/>
        </w:rPr>
        <w:t xml:space="preserve"> MB, </w:t>
      </w:r>
      <w:proofErr w:type="spellStart"/>
      <w:r w:rsidRPr="00D768BC">
        <w:rPr>
          <w:rFonts w:ascii="Times New Roman" w:hAnsi="Times New Roman" w:cs="Times New Roman"/>
          <w:sz w:val="28"/>
          <w:szCs w:val="28"/>
          <w:lang w:val="en-US"/>
        </w:rPr>
        <w:t>Goldring</w:t>
      </w:r>
      <w:proofErr w:type="spellEnd"/>
      <w:r w:rsidRPr="00D768BC">
        <w:rPr>
          <w:rFonts w:ascii="Times New Roman" w:hAnsi="Times New Roman" w:cs="Times New Roman"/>
          <w:sz w:val="28"/>
          <w:szCs w:val="28"/>
          <w:lang w:val="en-US"/>
        </w:rPr>
        <w:t xml:space="preserve"> SR.  Skeletal tissue response to cytokines. </w:t>
      </w:r>
      <w:proofErr w:type="spellStart"/>
      <w:r w:rsidRPr="00D768BC">
        <w:rPr>
          <w:rFonts w:ascii="Times New Roman" w:hAnsi="Times New Roman" w:cs="Times New Roman"/>
          <w:sz w:val="28"/>
          <w:szCs w:val="28"/>
          <w:lang w:val="en-US"/>
        </w:rPr>
        <w:t>Clin</w:t>
      </w:r>
      <w:proofErr w:type="spellEnd"/>
      <w:r w:rsidRPr="00D768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768BC">
        <w:rPr>
          <w:rFonts w:ascii="Times New Roman" w:hAnsi="Times New Roman" w:cs="Times New Roman"/>
          <w:sz w:val="28"/>
          <w:szCs w:val="28"/>
          <w:lang w:val="en-US"/>
        </w:rPr>
        <w:t>Orthop</w:t>
      </w:r>
      <w:proofErr w:type="spellEnd"/>
      <w:r w:rsidRPr="00D768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768BC">
        <w:rPr>
          <w:rFonts w:ascii="Times New Roman" w:hAnsi="Times New Roman" w:cs="Times New Roman"/>
          <w:sz w:val="28"/>
          <w:szCs w:val="28"/>
          <w:lang w:val="en-US"/>
        </w:rPr>
        <w:t>Relat</w:t>
      </w:r>
      <w:proofErr w:type="spellEnd"/>
      <w:r w:rsidRPr="00D768BC">
        <w:rPr>
          <w:rFonts w:ascii="Times New Roman" w:hAnsi="Times New Roman" w:cs="Times New Roman"/>
          <w:sz w:val="28"/>
          <w:szCs w:val="28"/>
          <w:lang w:val="en-US"/>
        </w:rPr>
        <w:t xml:space="preserve"> Res. 1990 </w:t>
      </w:r>
      <w:proofErr w:type="gramStart"/>
      <w:r w:rsidRPr="00D768BC">
        <w:rPr>
          <w:rFonts w:ascii="Times New Roman" w:hAnsi="Times New Roman" w:cs="Times New Roman"/>
          <w:sz w:val="28"/>
          <w:szCs w:val="28"/>
          <w:lang w:val="en-US"/>
        </w:rPr>
        <w:t>Sep;</w:t>
      </w:r>
      <w:proofErr w:type="gramEnd"/>
      <w:r w:rsidRPr="00D768BC">
        <w:rPr>
          <w:rFonts w:ascii="Times New Roman" w:hAnsi="Times New Roman" w:cs="Times New Roman"/>
          <w:sz w:val="28"/>
          <w:szCs w:val="28"/>
          <w:lang w:val="en-US"/>
        </w:rPr>
        <w:t xml:space="preserve">(258):245-78. </w:t>
      </w:r>
      <w:proofErr w:type="spellStart"/>
      <w:r w:rsidRPr="00D768BC">
        <w:rPr>
          <w:rFonts w:ascii="Times New Roman" w:hAnsi="Times New Roman" w:cs="Times New Roman"/>
          <w:sz w:val="28"/>
          <w:szCs w:val="28"/>
        </w:rPr>
        <w:t>Review</w:t>
      </w:r>
      <w:proofErr w:type="spellEnd"/>
      <w:r w:rsidRPr="00D768BC">
        <w:rPr>
          <w:rFonts w:ascii="Times New Roman" w:hAnsi="Times New Roman" w:cs="Times New Roman"/>
          <w:sz w:val="28"/>
          <w:szCs w:val="28"/>
        </w:rPr>
        <w:t>.</w:t>
      </w:r>
    </w:p>
    <w:p w:rsidR="00D768BC" w:rsidRPr="00D768BC" w:rsidRDefault="00D768BC" w:rsidP="00D768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8BC" w:rsidRPr="00D768BC" w:rsidRDefault="00D768BC" w:rsidP="00D768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CD9" w:rsidRPr="00B761BB" w:rsidRDefault="005C0CD9" w:rsidP="004C2B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C0CD9" w:rsidRPr="00B76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65F"/>
    <w:multiLevelType w:val="hybridMultilevel"/>
    <w:tmpl w:val="9508FA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BA5B0A"/>
    <w:multiLevelType w:val="singleLevel"/>
    <w:tmpl w:val="4C06E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2" w15:restartNumberingAfterBreak="0">
    <w:nsid w:val="67CC5914"/>
    <w:multiLevelType w:val="hybridMultilevel"/>
    <w:tmpl w:val="803ACE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0F6B87"/>
    <w:multiLevelType w:val="singleLevel"/>
    <w:tmpl w:val="4C06E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</w:r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BB"/>
    <w:rsid w:val="00071E8D"/>
    <w:rsid w:val="000A1682"/>
    <w:rsid w:val="000A3820"/>
    <w:rsid w:val="000B214C"/>
    <w:rsid w:val="000B44C1"/>
    <w:rsid w:val="000B7A40"/>
    <w:rsid w:val="00187ECE"/>
    <w:rsid w:val="00191F8C"/>
    <w:rsid w:val="001A6540"/>
    <w:rsid w:val="001C2CFE"/>
    <w:rsid w:val="001E358E"/>
    <w:rsid w:val="00221DE5"/>
    <w:rsid w:val="00277CD6"/>
    <w:rsid w:val="00347AE4"/>
    <w:rsid w:val="00370B21"/>
    <w:rsid w:val="00371C9A"/>
    <w:rsid w:val="003925E4"/>
    <w:rsid w:val="003E147C"/>
    <w:rsid w:val="004A5256"/>
    <w:rsid w:val="004C2B26"/>
    <w:rsid w:val="00543BFF"/>
    <w:rsid w:val="0056177E"/>
    <w:rsid w:val="00565D98"/>
    <w:rsid w:val="005A682B"/>
    <w:rsid w:val="005C0CD9"/>
    <w:rsid w:val="006357C2"/>
    <w:rsid w:val="00661512"/>
    <w:rsid w:val="006E7430"/>
    <w:rsid w:val="00703AF7"/>
    <w:rsid w:val="00722202"/>
    <w:rsid w:val="00747F9B"/>
    <w:rsid w:val="007D1C91"/>
    <w:rsid w:val="0080466E"/>
    <w:rsid w:val="00831A86"/>
    <w:rsid w:val="008D254E"/>
    <w:rsid w:val="00920BDB"/>
    <w:rsid w:val="00942C86"/>
    <w:rsid w:val="009D184B"/>
    <w:rsid w:val="00A305AC"/>
    <w:rsid w:val="00A72083"/>
    <w:rsid w:val="00A82D6D"/>
    <w:rsid w:val="00AA7B7D"/>
    <w:rsid w:val="00AE7112"/>
    <w:rsid w:val="00B046E5"/>
    <w:rsid w:val="00B14F80"/>
    <w:rsid w:val="00B226DE"/>
    <w:rsid w:val="00B538E4"/>
    <w:rsid w:val="00B60E49"/>
    <w:rsid w:val="00B63C71"/>
    <w:rsid w:val="00B761BB"/>
    <w:rsid w:val="00B8423B"/>
    <w:rsid w:val="00B9347E"/>
    <w:rsid w:val="00C120B1"/>
    <w:rsid w:val="00C60823"/>
    <w:rsid w:val="00C60A34"/>
    <w:rsid w:val="00C9685B"/>
    <w:rsid w:val="00CF0FD7"/>
    <w:rsid w:val="00CF3B02"/>
    <w:rsid w:val="00D62D02"/>
    <w:rsid w:val="00D768BC"/>
    <w:rsid w:val="00DE2B5D"/>
    <w:rsid w:val="00E06675"/>
    <w:rsid w:val="00EA3E62"/>
    <w:rsid w:val="00EE21B1"/>
    <w:rsid w:val="00F4566E"/>
    <w:rsid w:val="00F55E30"/>
    <w:rsid w:val="00FB300A"/>
    <w:rsid w:val="00FB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2F789-30C9-43F8-8783-C192CD9E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66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370B2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7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2F84A-8C9F-49B0-9CAF-1B0E86C7A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8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Ярыгин</dc:creator>
  <cp:keywords/>
  <dc:description/>
  <cp:lastModifiedBy>Николай Ярыгин</cp:lastModifiedBy>
  <cp:revision>65</cp:revision>
  <dcterms:created xsi:type="dcterms:W3CDTF">2017-02-24T11:07:00Z</dcterms:created>
  <dcterms:modified xsi:type="dcterms:W3CDTF">2017-02-24T20:25:00Z</dcterms:modified>
</cp:coreProperties>
</file>