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Title"/>
      </w:pPr>
      <w:r>
        <w:t xml:space="preserve">Лечение посттравматических контрактур и анкилозов локтевого сустава у детей с применением метода артропластики и функциональной разгрузки в шарнирно-дистракционном аппарате Волкова-Оганесяна</w:t>
      </w:r>
    </w:p>
    <w:p>
      <w:pPr>
        <w:pStyle w:val="pDocAuthName"/>
      </w:pPr>
      <w:r>
        <w:t xml:space="preserve">Меркулов В. Н., Дорохин А. И., Дергачев Д. А.</w:t>
      </w:r>
    </w:p>
    <w:p>
      <w:pPr>
        <w:pStyle w:val="pDocAuthWorkplace"/>
      </w:pPr>
      <w:r>
        <w:t xml:space="preserve"/>
      </w:r>
    </w:p>
    <w:p>
      <w:pPr>
        <w:pStyle w:val="pContacts"/>
      </w:pPr>
      <w:r>
        <w:t xml:space="preserve"/>
      </w:r>
    </w:p>
    <w:p>
      <w:pPr>
        <w:pStyle w:val="pContacts"/>
      </w:pPr>
      <w:r>
        <w:t xml:space="preserve"/>
      </w:r>
    </w:p>
    <w:p>
      <w:pPr>
        <w:pStyle w:val="pContacts"/>
      </w:pPr>
      <w:r>
        <w:t xml:space="preserve"/>
      </w:r>
    </w:p>
    <w:p>
      <w:pPr>
        <w:pStyle w:val="pContacts"/>
      </w:pPr>
      <w:r>
        <w:t xml:space="preserve"/>
      </w:r>
    </w:p>
    <w:p>
      <w:pPr>
        <w:pStyle w:val="pContacts"/>
      </w:pPr>
      <w:r>
        <w:t xml:space="preserve"/>
      </w:r>
    </w:p>
    <w:p>
      <w:pPr>
        <w:pStyle w:val="pContacts"/>
      </w:pPr>
      <w:r>
        <w:t xml:space="preserve"/>
      </w:r>
    </w:p>
    <w:p/>
    <w:sectPr>
      <w:pgSz w:w="11906" w:h="16838"/>
      <w:pgMar w:top="900" w:right="900" w:bottom="900" w:left="9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</w:rPr>
    </w:rPrDefault>
  </w:docDefaults>
  <w:style w:type="character">
    <w:name w:val="header-1"/>
    <w:rPr>
      <w:color w:val="006699"/>
      <w:sz w:val="60"/>
      <w:szCs w:val="60"/>
      <w:u w:val="single"/>
    </w:rPr>
  </w:style>
  <w:style w:type="paragraph" w:customStyle="1" w:styleId="p">
    <w:name w:val="p"/>
    <w:pPr>
      <w:spacing w:after="100"/>
    </w:pPr>
  </w:style>
  <w:style w:type="paragraph" w:customStyle="1" w:styleId="pTitle">
    <w:name w:val="pTitle"/>
    <w:pPr>
      <w:spacing w:after="100"/>
    </w:pPr>
  </w:style>
  <w:style w:type="paragraph" w:customStyle="1" w:styleId="pAuthors">
    <w:name w:val="pAuthors"/>
    <w:pPr>
      <w:spacing w:after="100"/>
    </w:pPr>
  </w:style>
  <w:style w:type="paragraph" w:customStyle="1" w:styleId="pPlace">
    <w:name w:val="pPlace"/>
    <w:pPr>
      <w:spacing w:after="100"/>
    </w:pPr>
  </w:style>
  <w:style w:type="paragraph" w:customStyle="1" w:styleId="pContacts">
    <w:name w:val="pContacts"/>
    <w:pPr>
      <w:spacing w:after="100"/>
    </w:pPr>
  </w:style>
  <w:style w:type="paragraph" w:customStyle="1" w:styleId="pContactsWorkplace">
    <w:name w:val="pContactsWorkplace"/>
    <w:pPr>
      <w:spacing w:after="100"/>
    </w:pPr>
  </w:style>
  <w:style w:type="paragraph" w:customStyle="1" w:styleId="pDoc">
    <w:name w:val="pDoc"/>
    <w:pPr>
      <w:spacing w:after="100"/>
    </w:pPr>
  </w:style>
  <w:style w:type="paragraph" w:customStyle="1" w:styleId="pDocName">
    <w:name w:val="pDocName"/>
    <w:pPr>
      <w:spacing w:after="100"/>
    </w:pPr>
  </w:style>
  <w:style w:type="paragraph" w:customStyle="1" w:styleId="pDocEmail">
    <w:name w:val="pDocEmail"/>
    <w:pPr>
      <w:spacing w:after="100"/>
    </w:pPr>
  </w:style>
  <w:style w:type="paragraph" w:customStyle="1" w:styleId="pDocPhone">
    <w:name w:val="pDocPhone"/>
    <w:pPr>
      <w:spacing w:after="100"/>
    </w:pPr>
  </w:style>
  <w:style w:type="paragraph" w:customStyle="1" w:styleId="pDocAuthName">
    <w:name w:val="pDocAuthName"/>
    <w:pPr>
      <w:spacing w:after="100"/>
    </w:pPr>
  </w:style>
  <w:style w:type="paragraph" w:customStyle="1" w:styleId="pDocAuthH">
    <w:name w:val="pDocAuthH"/>
    <w:pPr>
      <w:spacing w:after="100"/>
    </w:pPr>
  </w:style>
  <w:style w:type="paragraph" w:customStyle="1" w:styleId="pDocAuthWorkplace">
    <w:name w:val="pDocAuthWorkplace"/>
    <w:pPr>
      <w:spacing w:after="100"/>
    </w:pPr>
  </w:style>
  <w:style w:type="paragraph" w:customStyle="1" w:styleId="pDocAuthGeo">
    <w:name w:val="pDocAuthGeo"/>
    <w:pPr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2022-04-13T19:33:00+03:00</dcterms:created>
  <dcterms:modified xsi:type="dcterms:W3CDTF">2022-04-13T19:33:00+03:00</dcterms:modified>
  <dc:title/>
  <dc:description/>
  <dc:subject/>
  <cp:keywords/>
  <cp:category/>
</cp:coreProperties>
</file>