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Title"/>
      </w:pPr>
      <w:r>
        <w:t xml:space="preserve">Замещение крупных послеоперационных дефектов как этап хирургического лечения доброкачественных опухолей костей</w:t>
      </w:r>
    </w:p>
    <w:p>
      <w:pPr>
        <w:pStyle w:val="pDocAuthName"/>
      </w:pPr>
      <w:r>
        <w:t xml:space="preserve">Красильников А. А.</w:t>
      </w:r>
    </w:p>
    <w:p>
      <w:pPr>
        <w:pStyle w:val="pDocAuthWorkplace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/>
    <w:sectPr>
      <w:pgSz w:w="11906" w:h="16838"/>
      <w:pgMar w:top="900" w:right="900" w:bottom="90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</w:rPr>
    </w:rPrDefault>
  </w:docDefaults>
  <w:style w:type="character">
    <w:name w:val="header-1"/>
    <w:rPr>
      <w:color w:val="006699"/>
      <w:sz w:val="60"/>
      <w:szCs w:val="60"/>
      <w:u w:val="single"/>
    </w:rPr>
  </w:style>
  <w:style w:type="paragraph" w:customStyle="1" w:styleId="p">
    <w:name w:val="p"/>
    <w:pPr>
      <w:spacing w:after="100"/>
    </w:pPr>
  </w:style>
  <w:style w:type="paragraph" w:customStyle="1" w:styleId="pTitle">
    <w:name w:val="pTitle"/>
    <w:pPr>
      <w:spacing w:after="100"/>
    </w:pPr>
  </w:style>
  <w:style w:type="paragraph" w:customStyle="1" w:styleId="pAuthors">
    <w:name w:val="pAuthors"/>
    <w:pPr>
      <w:spacing w:after="100"/>
    </w:pPr>
  </w:style>
  <w:style w:type="paragraph" w:customStyle="1" w:styleId="pPlace">
    <w:name w:val="pPlace"/>
    <w:pPr>
      <w:spacing w:after="100"/>
    </w:pPr>
  </w:style>
  <w:style w:type="paragraph" w:customStyle="1" w:styleId="pContacts">
    <w:name w:val="pContacts"/>
    <w:pPr>
      <w:spacing w:after="100"/>
    </w:pPr>
  </w:style>
  <w:style w:type="paragraph" w:customStyle="1" w:styleId="pContactsWorkplace">
    <w:name w:val="pContactsWorkplace"/>
    <w:pPr>
      <w:spacing w:after="100"/>
    </w:pPr>
  </w:style>
  <w:style w:type="paragraph" w:customStyle="1" w:styleId="pDoc">
    <w:name w:val="pDoc"/>
    <w:pPr>
      <w:spacing w:after="100"/>
    </w:pPr>
  </w:style>
  <w:style w:type="paragraph" w:customStyle="1" w:styleId="pDocName">
    <w:name w:val="pDocName"/>
    <w:pPr>
      <w:spacing w:after="100"/>
    </w:pPr>
  </w:style>
  <w:style w:type="paragraph" w:customStyle="1" w:styleId="pDocEmail">
    <w:name w:val="pDocEmail"/>
    <w:pPr>
      <w:spacing w:after="100"/>
    </w:pPr>
  </w:style>
  <w:style w:type="paragraph" w:customStyle="1" w:styleId="pDocPhone">
    <w:name w:val="pDocPhone"/>
    <w:pPr>
      <w:spacing w:after="100"/>
    </w:pPr>
  </w:style>
  <w:style w:type="paragraph" w:customStyle="1" w:styleId="pDocAuthName">
    <w:name w:val="pDocAuthName"/>
    <w:pPr>
      <w:spacing w:after="100"/>
    </w:pPr>
  </w:style>
  <w:style w:type="paragraph" w:customStyle="1" w:styleId="pDocAuthH">
    <w:name w:val="pDocAuthH"/>
    <w:pPr>
      <w:spacing w:after="100"/>
    </w:pPr>
  </w:style>
  <w:style w:type="paragraph" w:customStyle="1" w:styleId="pDocAuthWorkplace">
    <w:name w:val="pDocAuthWorkplace"/>
    <w:pPr>
      <w:spacing w:after="100"/>
    </w:pPr>
  </w:style>
  <w:style w:type="paragraph" w:customStyle="1" w:styleId="pDocAuthGeo">
    <w:name w:val="pDocAuthGeo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2022-04-13T19:33:00+03:00</dcterms:created>
  <dcterms:modified xsi:type="dcterms:W3CDTF">2022-04-13T19:33:00+03:00</dcterms:modified>
  <dc:title/>
  <dc:description/>
  <dc:subject/>
  <cp:keywords/>
  <cp:category/>
</cp:coreProperties>
</file>